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29" w:rsidRDefault="005A1360">
      <w:pPr>
        <w:autoSpaceDE w:val="0"/>
        <w:autoSpaceDN w:val="0"/>
        <w:adjustRightInd w:val="0"/>
        <w:jc w:val="center"/>
        <w:rPr>
          <w:b/>
          <w:bCs/>
          <w:sz w:val="20"/>
          <w:szCs w:val="20"/>
          <w:lang w:val="en-US"/>
        </w:rPr>
      </w:pPr>
      <w:r>
        <w:rPr>
          <w:b/>
          <w:bCs/>
          <w:sz w:val="20"/>
          <w:szCs w:val="20"/>
          <w:lang w:val="en-US"/>
        </w:rPr>
        <w:t xml:space="preserve">SYLLABUS </w:t>
      </w:r>
    </w:p>
    <w:p w:rsidR="00307529" w:rsidRDefault="005A1360">
      <w:pPr>
        <w:jc w:val="center"/>
        <w:rPr>
          <w:b/>
          <w:sz w:val="20"/>
          <w:szCs w:val="20"/>
          <w:lang w:val="en-US"/>
        </w:rPr>
      </w:pPr>
      <w:r>
        <w:rPr>
          <w:b/>
          <w:sz w:val="20"/>
          <w:szCs w:val="20"/>
          <w:lang w:val="en-US"/>
        </w:rPr>
        <w:t>Fall semester 2020-2021 academic years</w:t>
      </w:r>
    </w:p>
    <w:p w:rsidR="00307529" w:rsidRDefault="005A1360">
      <w:pPr>
        <w:jc w:val="center"/>
        <w:rPr>
          <w:b/>
          <w:sz w:val="20"/>
          <w:szCs w:val="20"/>
          <w:lang w:val="en-US"/>
        </w:rPr>
      </w:pPr>
      <w:proofErr w:type="gramStart"/>
      <w:r>
        <w:rPr>
          <w:b/>
          <w:sz w:val="20"/>
          <w:szCs w:val="20"/>
          <w:lang w:val="en-US"/>
        </w:rPr>
        <w:t>on</w:t>
      </w:r>
      <w:proofErr w:type="gramEnd"/>
      <w:r>
        <w:rPr>
          <w:b/>
          <w:sz w:val="20"/>
          <w:szCs w:val="20"/>
          <w:lang w:val="en-US"/>
        </w:rPr>
        <w:t xml:space="preserve"> the educational program “Foreign language: two foreign languages”</w:t>
      </w:r>
    </w:p>
    <w:p w:rsidR="00307529" w:rsidRDefault="00307529">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307529" w:rsidRPr="00DE0F17">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rPr>
                <w:b/>
                <w:bCs/>
                <w:sz w:val="20"/>
                <w:szCs w:val="20"/>
                <w:lang w:val="en-US"/>
              </w:rPr>
            </w:pPr>
            <w:r>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rPr>
                <w:b/>
                <w:bCs/>
                <w:sz w:val="20"/>
                <w:szCs w:val="20"/>
                <w:lang w:val="en-US"/>
              </w:rPr>
            </w:pPr>
            <w:r>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rPr>
                <w:b/>
                <w:sz w:val="20"/>
                <w:szCs w:val="20"/>
                <w:lang w:val="en-US"/>
              </w:rPr>
            </w:pPr>
            <w:r>
              <w:rPr>
                <w:b/>
                <w:sz w:val="20"/>
                <w:szCs w:val="20"/>
                <w:lang w:val="en-US"/>
              </w:rPr>
              <w:t>I</w:t>
            </w:r>
            <w:proofErr w:type="spellStart"/>
            <w:r>
              <w:rPr>
                <w:b/>
                <w:sz w:val="20"/>
                <w:szCs w:val="20"/>
                <w:lang w:val="en"/>
              </w:rPr>
              <w:t>ndependent</w:t>
            </w:r>
            <w:proofErr w:type="spellEnd"/>
            <w:r>
              <w:rPr>
                <w:b/>
                <w:sz w:val="20"/>
                <w:szCs w:val="20"/>
                <w:lang w:val="en"/>
              </w:rPr>
              <w:t xml:space="preserve"> work of students (IWS</w:t>
            </w:r>
            <w:r>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rPr>
                <w:b/>
                <w:sz w:val="20"/>
                <w:szCs w:val="20"/>
                <w:lang w:val="en-US"/>
              </w:rPr>
            </w:pPr>
            <w:r>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rPr>
                <w:b/>
                <w:sz w:val="20"/>
                <w:szCs w:val="20"/>
              </w:rPr>
            </w:pPr>
            <w:r>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b/>
                <w:sz w:val="20"/>
                <w:szCs w:val="20"/>
                <w:lang w:val="en-US"/>
              </w:rPr>
            </w:pPr>
            <w:r>
              <w:rPr>
                <w:b/>
                <w:sz w:val="20"/>
                <w:szCs w:val="20"/>
                <w:lang w:val="en"/>
              </w:rPr>
              <w:t>Independent work of student with teacher (IWST)</w:t>
            </w:r>
          </w:p>
        </w:tc>
      </w:tr>
      <w:tr w:rsidR="00307529">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tcPr>
          <w:p w:rsidR="00307529" w:rsidRDefault="00307529">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307529" w:rsidRDefault="00307529">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07529" w:rsidRDefault="00307529">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b/>
                <w:sz w:val="20"/>
                <w:szCs w:val="20"/>
              </w:rPr>
            </w:pPr>
            <w:r>
              <w:rPr>
                <w:b/>
                <w:sz w:val="20"/>
                <w:szCs w:val="20"/>
                <w:lang w:val="en-US"/>
              </w:rPr>
              <w:t>Lectures</w:t>
            </w:r>
            <w:r>
              <w:rPr>
                <w:b/>
                <w:sz w:val="20"/>
                <w:szCs w:val="20"/>
              </w:rPr>
              <w:t xml:space="preserve"> (</w:t>
            </w:r>
            <w:r>
              <w:rPr>
                <w:b/>
                <w:sz w:val="20"/>
                <w:szCs w:val="20"/>
                <w:lang w:val="en-US"/>
              </w:rPr>
              <w:t>L</w:t>
            </w:r>
            <w:r>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b/>
                <w:sz w:val="20"/>
                <w:szCs w:val="20"/>
              </w:rPr>
            </w:pPr>
            <w:proofErr w:type="spellStart"/>
            <w:r>
              <w:rPr>
                <w:b/>
                <w:sz w:val="20"/>
                <w:szCs w:val="20"/>
              </w:rPr>
              <w:t>Practical</w:t>
            </w:r>
            <w:proofErr w:type="spellEnd"/>
            <w:r>
              <w:rPr>
                <w:b/>
                <w:sz w:val="20"/>
                <w:szCs w:val="20"/>
              </w:rPr>
              <w:t xml:space="preserve"> </w:t>
            </w:r>
            <w:r>
              <w:rPr>
                <w:b/>
                <w:sz w:val="20"/>
                <w:szCs w:val="20"/>
                <w:lang w:val="en-US"/>
              </w:rPr>
              <w:t xml:space="preserve">training </w:t>
            </w:r>
            <w:r>
              <w:rPr>
                <w:b/>
                <w:sz w:val="20"/>
                <w:szCs w:val="20"/>
              </w:rPr>
              <w:t>(</w:t>
            </w:r>
            <w:r>
              <w:rPr>
                <w:b/>
                <w:sz w:val="20"/>
                <w:szCs w:val="20"/>
                <w:lang w:val="en-US"/>
              </w:rPr>
              <w:t>PT</w:t>
            </w:r>
            <w:r>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b/>
                <w:sz w:val="20"/>
                <w:szCs w:val="20"/>
              </w:rPr>
            </w:pPr>
            <w:proofErr w:type="spellStart"/>
            <w:r>
              <w:rPr>
                <w:b/>
                <w:sz w:val="20"/>
                <w:szCs w:val="20"/>
              </w:rPr>
              <w:t>Laboratory</w:t>
            </w:r>
            <w:proofErr w:type="spellEnd"/>
            <w:r>
              <w:rPr>
                <w:b/>
                <w:sz w:val="20"/>
                <w:szCs w:val="20"/>
              </w:rPr>
              <w:t xml:space="preserve">  (</w:t>
            </w:r>
            <w:r>
              <w:rPr>
                <w:b/>
                <w:sz w:val="20"/>
                <w:szCs w:val="20"/>
                <w:lang w:val="en-US"/>
              </w:rPr>
              <w:t>Lab</w:t>
            </w:r>
            <w:r>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307529" w:rsidRDefault="00307529">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tcPr>
          <w:p w:rsidR="00307529" w:rsidRDefault="00307529">
            <w:pPr>
              <w:rPr>
                <w:b/>
                <w:sz w:val="20"/>
                <w:szCs w:val="20"/>
              </w:rPr>
            </w:pPr>
          </w:p>
        </w:tc>
      </w:tr>
      <w:tr w:rsidR="00307529">
        <w:tc>
          <w:tcPr>
            <w:tcW w:w="2013"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b/>
                <w:sz w:val="20"/>
                <w:szCs w:val="20"/>
                <w:lang w:val="en-US"/>
              </w:rPr>
            </w:pPr>
            <w:r>
              <w:rPr>
                <w:sz w:val="20"/>
                <w:szCs w:val="20"/>
                <w:lang w:val="en-US"/>
              </w:rPr>
              <w:t>CT</w:t>
            </w:r>
            <w:r>
              <w:rPr>
                <w:sz w:val="20"/>
                <w:szCs w:val="20"/>
              </w:rPr>
              <w:t xml:space="preserve"> 431</w:t>
            </w:r>
            <w:r>
              <w:rPr>
                <w:sz w:val="20"/>
                <w:szCs w:val="20"/>
                <w:lang w:val="en-US"/>
              </w:rPr>
              <w:t>2</w:t>
            </w:r>
          </w:p>
        </w:tc>
        <w:tc>
          <w:tcPr>
            <w:tcW w:w="1843"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rPr>
                <w:sz w:val="20"/>
                <w:szCs w:val="20"/>
                <w:lang w:val="en-US"/>
              </w:rPr>
            </w:pPr>
            <w:r>
              <w:rPr>
                <w:sz w:val="20"/>
                <w:szCs w:val="20"/>
                <w:lang w:val="en-US"/>
              </w:rPr>
              <w:t>Critical thinking</w:t>
            </w:r>
          </w:p>
        </w:tc>
        <w:tc>
          <w:tcPr>
            <w:tcW w:w="992"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sz w:val="20"/>
                <w:szCs w:val="20"/>
                <w:lang w:val="en-US"/>
              </w:rPr>
            </w:pPr>
            <w:r>
              <w:rPr>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sz w:val="20"/>
                <w:szCs w:val="20"/>
                <w:lang w:val="en-US"/>
              </w:rPr>
            </w:pPr>
            <w:r>
              <w:rPr>
                <w:sz w:val="20"/>
                <w:szCs w:val="20"/>
                <w:lang w:val="en-US"/>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307529" w:rsidRDefault="00307529">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rFonts w:eastAsia="SimSun"/>
                <w:sz w:val="20"/>
                <w:szCs w:val="20"/>
                <w:lang w:val="en-US" w:eastAsia="zh-CN"/>
              </w:rPr>
            </w:pPr>
            <w:r>
              <w:rPr>
                <w:rFonts w:eastAsia="SimSun"/>
                <w:sz w:val="20"/>
                <w:szCs w:val="20"/>
                <w:lang w:eastAsia="zh-CN"/>
              </w:rPr>
              <w:t>5</w:t>
            </w:r>
          </w:p>
        </w:tc>
        <w:tc>
          <w:tcPr>
            <w:tcW w:w="1273"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sz w:val="20"/>
                <w:szCs w:val="20"/>
                <w:lang w:val="en-US"/>
              </w:rPr>
            </w:pPr>
            <w:r>
              <w:rPr>
                <w:sz w:val="20"/>
                <w:szCs w:val="20"/>
                <w:lang w:val="en-US"/>
              </w:rPr>
              <w:t>7</w:t>
            </w:r>
          </w:p>
        </w:tc>
      </w:tr>
      <w:tr w:rsidR="00307529">
        <w:tc>
          <w:tcPr>
            <w:tcW w:w="10515" w:type="dxa"/>
            <w:gridSpan w:val="10"/>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b/>
                <w:sz w:val="20"/>
                <w:szCs w:val="20"/>
              </w:rPr>
            </w:pPr>
            <w:r>
              <w:rPr>
                <w:b/>
                <w:bCs/>
                <w:sz w:val="20"/>
                <w:szCs w:val="20"/>
                <w:lang w:val="en-US"/>
              </w:rPr>
              <w:t>Academic course information</w:t>
            </w:r>
          </w:p>
        </w:tc>
      </w:tr>
      <w:tr w:rsidR="00307529">
        <w:tc>
          <w:tcPr>
            <w:tcW w:w="2013" w:type="dxa"/>
            <w:tcBorders>
              <w:top w:val="single" w:sz="4" w:space="0" w:color="000000"/>
              <w:left w:val="single" w:sz="4" w:space="0" w:color="000000"/>
              <w:bottom w:val="single" w:sz="4" w:space="0" w:color="000000"/>
              <w:right w:val="single" w:sz="4" w:space="0" w:color="000000"/>
            </w:tcBorders>
          </w:tcPr>
          <w:p w:rsidR="00307529" w:rsidRDefault="005A1360">
            <w:pPr>
              <w:pStyle w:val="1"/>
              <w:rPr>
                <w:b/>
                <w:lang w:val="en-US"/>
              </w:rPr>
            </w:pPr>
            <w:r>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rPr>
                <w:b/>
                <w:sz w:val="20"/>
                <w:szCs w:val="20"/>
                <w:lang w:val="en-US"/>
              </w:rPr>
            </w:pPr>
            <w:r>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b/>
                <w:sz w:val="20"/>
                <w:szCs w:val="20"/>
                <w:lang w:val="en-US"/>
              </w:rPr>
            </w:pPr>
            <w:r>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b/>
                <w:sz w:val="20"/>
                <w:szCs w:val="20"/>
                <w:lang w:val="en-US"/>
              </w:rPr>
            </w:pPr>
            <w:r>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b/>
                <w:sz w:val="20"/>
                <w:szCs w:val="20"/>
              </w:rPr>
            </w:pPr>
            <w:r>
              <w:rPr>
                <w:b/>
                <w:sz w:val="20"/>
                <w:szCs w:val="20"/>
                <w:lang w:val="en-US"/>
              </w:rPr>
              <w:t>Number of</w:t>
            </w:r>
            <w:r>
              <w:rPr>
                <w:b/>
                <w:sz w:val="20"/>
                <w:szCs w:val="20"/>
              </w:rPr>
              <w:t xml:space="preserve"> </w:t>
            </w:r>
            <w:r>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b/>
                <w:sz w:val="20"/>
                <w:szCs w:val="20"/>
                <w:lang w:val="en-US"/>
              </w:rPr>
            </w:pPr>
            <w:r>
              <w:rPr>
                <w:b/>
                <w:sz w:val="20"/>
                <w:szCs w:val="20"/>
                <w:lang w:val="en-US"/>
              </w:rPr>
              <w:t>Form of final control</w:t>
            </w:r>
          </w:p>
        </w:tc>
      </w:tr>
      <w:tr w:rsidR="00307529">
        <w:tc>
          <w:tcPr>
            <w:tcW w:w="2013" w:type="dxa"/>
            <w:tcBorders>
              <w:top w:val="single" w:sz="4" w:space="0" w:color="000000"/>
              <w:left w:val="single" w:sz="4" w:space="0" w:color="000000"/>
              <w:bottom w:val="single" w:sz="4" w:space="0" w:color="000000"/>
              <w:right w:val="single" w:sz="4" w:space="0" w:color="000000"/>
            </w:tcBorders>
          </w:tcPr>
          <w:p w:rsidR="00307529" w:rsidRDefault="005A1360">
            <w:pPr>
              <w:pStyle w:val="1"/>
              <w:rPr>
                <w:lang w:val="en-US"/>
              </w:rPr>
            </w:pPr>
            <w:r>
              <w:rPr>
                <w:lang w:val="en-US"/>
              </w:rPr>
              <w:t>Offline</w:t>
            </w:r>
          </w:p>
        </w:tc>
        <w:tc>
          <w:tcPr>
            <w:tcW w:w="1843"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rPr>
                <w:sz w:val="20"/>
                <w:szCs w:val="20"/>
                <w:lang w:val="en-US"/>
              </w:rPr>
            </w:pPr>
            <w:r>
              <w:rPr>
                <w:sz w:val="20"/>
                <w:szCs w:val="20"/>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307529" w:rsidRDefault="00307529">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sz w:val="20"/>
                <w:szCs w:val="20"/>
                <w:lang w:val="en-US"/>
              </w:rPr>
            </w:pPr>
            <w:r>
              <w:rPr>
                <w:sz w:val="20"/>
                <w:szCs w:val="20"/>
                <w:lang w:val="en-US"/>
              </w:rPr>
              <w:t>Problem-solving, situational tasks, retelling, role-play</w:t>
            </w:r>
          </w:p>
        </w:tc>
        <w:tc>
          <w:tcPr>
            <w:tcW w:w="1134" w:type="dxa"/>
            <w:gridSpan w:val="2"/>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jc w:val="center"/>
              <w:rPr>
                <w:sz w:val="20"/>
                <w:szCs w:val="20"/>
                <w:lang w:val="en-US"/>
              </w:rPr>
            </w:pPr>
            <w:r>
              <w:rPr>
                <w:sz w:val="20"/>
                <w:szCs w:val="20"/>
                <w:lang w:val="en-US"/>
              </w:rPr>
              <w:t>Test</w:t>
            </w:r>
          </w:p>
        </w:tc>
      </w:tr>
      <w:tr w:rsidR="00307529" w:rsidRPr="00DE0F17">
        <w:trPr>
          <w:trHeight w:val="214"/>
        </w:trPr>
        <w:tc>
          <w:tcPr>
            <w:tcW w:w="2013"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rPr>
                <w:bCs/>
                <w:sz w:val="20"/>
                <w:szCs w:val="20"/>
                <w:lang w:val="en-US"/>
              </w:rPr>
            </w:pPr>
            <w:r>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307529" w:rsidRDefault="00DE0F17">
            <w:pPr>
              <w:jc w:val="both"/>
              <w:rPr>
                <w:sz w:val="20"/>
                <w:szCs w:val="20"/>
                <w:lang w:val="en-US"/>
              </w:rPr>
            </w:pPr>
            <w:proofErr w:type="spellStart"/>
            <w:r>
              <w:rPr>
                <w:sz w:val="20"/>
                <w:szCs w:val="20"/>
                <w:lang w:val="en-US"/>
              </w:rPr>
              <w:t>Konyrbekova</w:t>
            </w:r>
            <w:proofErr w:type="spellEnd"/>
            <w:r>
              <w:rPr>
                <w:sz w:val="20"/>
                <w:szCs w:val="20"/>
                <w:lang w:val="en-US"/>
              </w:rPr>
              <w:t xml:space="preserve"> </w:t>
            </w:r>
            <w:proofErr w:type="spellStart"/>
            <w:r>
              <w:rPr>
                <w:sz w:val="20"/>
                <w:szCs w:val="20"/>
                <w:lang w:val="en-US"/>
              </w:rPr>
              <w:t>Tolkyn</w:t>
            </w:r>
            <w:proofErr w:type="spellEnd"/>
            <w:r>
              <w:rPr>
                <w:sz w:val="20"/>
                <w:szCs w:val="20"/>
                <w:lang w:val="en-US"/>
              </w:rPr>
              <w:t xml:space="preserve"> </w:t>
            </w:r>
            <w:proofErr w:type="spellStart"/>
            <w:r>
              <w:rPr>
                <w:sz w:val="20"/>
                <w:szCs w:val="20"/>
                <w:lang w:val="en-US"/>
              </w:rPr>
              <w:t>Ordabekovna</w:t>
            </w:r>
            <w:proofErr w:type="spellEnd"/>
            <w:r>
              <w:rPr>
                <w:sz w:val="20"/>
                <w:szCs w:val="20"/>
                <w:lang w:val="en-US"/>
              </w:rPr>
              <w:t xml:space="preserve"> </w:t>
            </w:r>
            <w:r w:rsidR="005A1360">
              <w:rPr>
                <w:sz w:val="20"/>
                <w:szCs w:val="20"/>
                <w:lang w:val="en-US"/>
              </w:rPr>
              <w:t>, master, senior lecturer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307529" w:rsidRPr="005A1360" w:rsidRDefault="00307529">
            <w:pPr>
              <w:autoSpaceDE w:val="0"/>
              <w:autoSpaceDN w:val="0"/>
              <w:adjustRightInd w:val="0"/>
              <w:jc w:val="center"/>
              <w:rPr>
                <w:sz w:val="20"/>
                <w:szCs w:val="20"/>
                <w:lang w:val="en-US"/>
              </w:rPr>
            </w:pPr>
          </w:p>
        </w:tc>
      </w:tr>
      <w:tr w:rsidR="00307529" w:rsidRPr="00DE0F17">
        <w:tc>
          <w:tcPr>
            <w:tcW w:w="2013"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rPr>
                <w:bCs/>
                <w:sz w:val="20"/>
                <w:szCs w:val="20"/>
              </w:rPr>
            </w:pPr>
            <w:r>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307529" w:rsidRDefault="00DE0F17" w:rsidP="00DE0F17">
            <w:pPr>
              <w:jc w:val="both"/>
              <w:rPr>
                <w:sz w:val="20"/>
                <w:szCs w:val="20"/>
                <w:lang w:val="en-US"/>
              </w:rPr>
            </w:pPr>
            <w:r>
              <w:rPr>
                <w:sz w:val="20"/>
                <w:szCs w:val="20"/>
                <w:lang w:val="en-US"/>
              </w:rPr>
              <w:t>Tolkyn.7</w:t>
            </w:r>
            <w:bookmarkStart w:id="0" w:name="_GoBack"/>
            <w:bookmarkEnd w:id="0"/>
            <w:r>
              <w:rPr>
                <w:sz w:val="20"/>
                <w:szCs w:val="20"/>
                <w:lang w:val="en-US"/>
              </w:rPr>
              <w:t>9</w:t>
            </w:r>
            <w:r w:rsidR="005A1360">
              <w:rPr>
                <w:sz w:val="20"/>
                <w:szCs w:val="20"/>
                <w:lang w:val="en-US"/>
              </w:rPr>
              <w:t>@mail.</w:t>
            </w:r>
            <w:r>
              <w:rPr>
                <w:sz w:val="20"/>
                <w:szCs w:val="20"/>
                <w:lang w:val="en-US"/>
              </w:rPr>
              <w:t>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307529" w:rsidRPr="00DE0F17" w:rsidRDefault="00307529">
            <w:pPr>
              <w:rPr>
                <w:sz w:val="20"/>
                <w:szCs w:val="20"/>
                <w:lang w:val="en-US"/>
              </w:rPr>
            </w:pPr>
          </w:p>
        </w:tc>
      </w:tr>
      <w:tr w:rsidR="00307529" w:rsidRPr="00DE0F17">
        <w:tc>
          <w:tcPr>
            <w:tcW w:w="2013" w:type="dxa"/>
            <w:tcBorders>
              <w:top w:val="single" w:sz="4" w:space="0" w:color="000000"/>
              <w:left w:val="single" w:sz="4" w:space="0" w:color="000000"/>
              <w:bottom w:val="single" w:sz="4" w:space="0" w:color="000000"/>
              <w:right w:val="single" w:sz="4" w:space="0" w:color="000000"/>
            </w:tcBorders>
          </w:tcPr>
          <w:p w:rsidR="00307529" w:rsidRDefault="005A1360">
            <w:pPr>
              <w:autoSpaceDE w:val="0"/>
              <w:autoSpaceDN w:val="0"/>
              <w:adjustRightInd w:val="0"/>
              <w:rPr>
                <w:bCs/>
                <w:sz w:val="20"/>
                <w:szCs w:val="20"/>
                <w:lang w:val="en-US"/>
              </w:rPr>
            </w:pPr>
            <w:r>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307529" w:rsidRDefault="005A1360" w:rsidP="00DE0F17">
            <w:pPr>
              <w:jc w:val="both"/>
              <w:rPr>
                <w:sz w:val="20"/>
                <w:szCs w:val="20"/>
                <w:lang w:val="en-US"/>
              </w:rPr>
            </w:pPr>
            <w:r>
              <w:rPr>
                <w:sz w:val="20"/>
                <w:szCs w:val="20"/>
                <w:lang w:val="en-US"/>
              </w:rPr>
              <w:t>+7</w:t>
            </w:r>
            <w:r w:rsidR="00DE0F17">
              <w:rPr>
                <w:sz w:val="20"/>
                <w:szCs w:val="20"/>
                <w:lang w:val="en-US"/>
              </w:rPr>
              <w:t>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307529" w:rsidRPr="00DE0F17" w:rsidRDefault="00307529">
            <w:pPr>
              <w:rPr>
                <w:sz w:val="20"/>
                <w:szCs w:val="20"/>
                <w:lang w:val="en-US"/>
              </w:rPr>
            </w:pPr>
          </w:p>
        </w:tc>
      </w:tr>
    </w:tbl>
    <w:p w:rsidR="00307529" w:rsidRPr="00DE0F17" w:rsidRDefault="00307529">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307529" w:rsidRPr="00DE0F17">
        <w:trPr>
          <w:trHeight w:val="112"/>
        </w:trPr>
        <w:tc>
          <w:tcPr>
            <w:tcW w:w="10519" w:type="dxa"/>
            <w:tcBorders>
              <w:top w:val="single" w:sz="4" w:space="0" w:color="000000"/>
              <w:left w:val="single" w:sz="4" w:space="0" w:color="000000"/>
              <w:bottom w:val="single" w:sz="4" w:space="0" w:color="000000"/>
              <w:right w:val="single" w:sz="4" w:space="0" w:color="000000"/>
            </w:tcBorders>
          </w:tcPr>
          <w:p w:rsidR="00307529" w:rsidRDefault="005A1360">
            <w:pPr>
              <w:jc w:val="center"/>
              <w:rPr>
                <w:sz w:val="20"/>
                <w:szCs w:val="20"/>
                <w:lang w:val="en-US"/>
              </w:rPr>
            </w:pPr>
            <w:r>
              <w:rPr>
                <w:b/>
                <w:sz w:val="20"/>
                <w:szCs w:val="20"/>
                <w:lang w:val="en-US"/>
              </w:rPr>
              <w:t xml:space="preserve">Academic presentation of the course </w:t>
            </w:r>
          </w:p>
        </w:tc>
      </w:tr>
    </w:tbl>
    <w:p w:rsidR="00307529" w:rsidRPr="00DE0F17" w:rsidRDefault="00307529">
      <w:pPr>
        <w:rPr>
          <w:vanish/>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307529" w:rsidRPr="00DE0F17">
        <w:tc>
          <w:tcPr>
            <w:tcW w:w="1871" w:type="dxa"/>
            <w:tcBorders>
              <w:top w:val="single" w:sz="4" w:space="0" w:color="auto"/>
              <w:left w:val="single" w:sz="4" w:space="0" w:color="auto"/>
              <w:bottom w:val="single" w:sz="4" w:space="0" w:color="auto"/>
              <w:right w:val="single" w:sz="4" w:space="0" w:color="auto"/>
            </w:tcBorders>
          </w:tcPr>
          <w:p w:rsidR="00307529" w:rsidRDefault="005A1360">
            <w:pPr>
              <w:jc w:val="center"/>
              <w:rPr>
                <w:b/>
                <w:sz w:val="20"/>
                <w:szCs w:val="20"/>
                <w:lang w:val="en-US"/>
              </w:rPr>
            </w:pPr>
            <w:r>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tcPr>
          <w:p w:rsidR="00307529" w:rsidRDefault="005A1360">
            <w:pPr>
              <w:jc w:val="center"/>
              <w:rPr>
                <w:b/>
                <w:sz w:val="20"/>
                <w:szCs w:val="20"/>
                <w:lang w:val="en-US"/>
              </w:rPr>
            </w:pPr>
            <w:r>
              <w:rPr>
                <w:b/>
                <w:sz w:val="20"/>
                <w:szCs w:val="20"/>
                <w:lang w:val="en-US"/>
              </w:rPr>
              <w:t>Expected Learning Outcomes (LO)</w:t>
            </w:r>
          </w:p>
          <w:p w:rsidR="00307529" w:rsidRDefault="005A1360">
            <w:pPr>
              <w:jc w:val="center"/>
              <w:rPr>
                <w:sz w:val="20"/>
                <w:szCs w:val="20"/>
                <w:lang w:val="kk-KZ"/>
              </w:rPr>
            </w:pPr>
            <w:r>
              <w:rPr>
                <w:sz w:val="20"/>
                <w:szCs w:val="20"/>
                <w:lang w:val="kk-KZ"/>
              </w:rPr>
              <w:t>As a result of studying the discipline the undergraduate will be able to:</w:t>
            </w:r>
          </w:p>
          <w:p w:rsidR="00307529" w:rsidRDefault="00307529">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tcPr>
          <w:p w:rsidR="00307529" w:rsidRDefault="005A1360">
            <w:pPr>
              <w:rPr>
                <w:b/>
                <w:sz w:val="20"/>
                <w:szCs w:val="20"/>
                <w:lang w:val="en-US"/>
              </w:rPr>
            </w:pPr>
            <w:r>
              <w:rPr>
                <w:b/>
                <w:sz w:val="20"/>
                <w:szCs w:val="20"/>
                <w:lang w:val="en-US"/>
              </w:rPr>
              <w:t>Indicators of LO achievement (ID)</w:t>
            </w:r>
          </w:p>
          <w:p w:rsidR="00307529" w:rsidRDefault="005A1360">
            <w:pPr>
              <w:jc w:val="center"/>
              <w:rPr>
                <w:sz w:val="20"/>
                <w:szCs w:val="20"/>
                <w:lang w:val="en-US"/>
              </w:rPr>
            </w:pPr>
            <w:r>
              <w:rPr>
                <w:b/>
                <w:sz w:val="20"/>
                <w:szCs w:val="20"/>
                <w:lang w:val="en-US"/>
              </w:rPr>
              <w:t xml:space="preserve"> </w:t>
            </w:r>
            <w:r>
              <w:rPr>
                <w:sz w:val="20"/>
                <w:szCs w:val="20"/>
                <w:lang w:val="en-US"/>
              </w:rPr>
              <w:t>(for each LO at least 2 indicators)</w:t>
            </w:r>
          </w:p>
        </w:tc>
      </w:tr>
      <w:tr w:rsidR="00307529" w:rsidRPr="00DE0F17">
        <w:trPr>
          <w:trHeight w:val="526"/>
        </w:trPr>
        <w:tc>
          <w:tcPr>
            <w:tcW w:w="1871" w:type="dxa"/>
            <w:vMerge w:val="restart"/>
            <w:tcBorders>
              <w:top w:val="single" w:sz="4" w:space="0" w:color="auto"/>
              <w:left w:val="single" w:sz="4" w:space="0" w:color="auto"/>
              <w:bottom w:val="single" w:sz="4" w:space="0" w:color="auto"/>
              <w:right w:val="single" w:sz="4" w:space="0" w:color="auto"/>
            </w:tcBorders>
          </w:tcPr>
          <w:p w:rsidR="00307529" w:rsidRDefault="005A1360">
            <w:pPr>
              <w:jc w:val="both"/>
              <w:rPr>
                <w:b/>
                <w:lang w:val="en-US"/>
              </w:rPr>
            </w:pPr>
            <w:r>
              <w:rPr>
                <w:b/>
                <w:sz w:val="20"/>
                <w:szCs w:val="20"/>
                <w:lang w:val="en-US"/>
              </w:rPr>
              <w:t>The aim of the course:</w:t>
            </w:r>
            <w:r>
              <w:rPr>
                <w:sz w:val="20"/>
                <w:szCs w:val="20"/>
                <w:lang w:val="en-US"/>
              </w:rPr>
              <w:t xml:space="preserve"> </w:t>
            </w:r>
            <w:r>
              <w:rPr>
                <w:lang w:val="en-US"/>
              </w:rPr>
              <w:t xml:space="preserve"> </w:t>
            </w:r>
            <w:r>
              <w:rPr>
                <w:sz w:val="20"/>
                <w:szCs w:val="20"/>
                <w:lang w:val="en-US"/>
              </w:rPr>
              <w:t>familiarization of students with the forms and methods of rational knowledge, creating a common understanding of their logical methods and approaches used in their professional activities, the formation of practical skills of rational and effective thinking.</w:t>
            </w:r>
          </w:p>
          <w:p w:rsidR="00307529" w:rsidRDefault="00307529">
            <w:pPr>
              <w:jc w:val="both"/>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307529" w:rsidRDefault="005A1360">
            <w:pPr>
              <w:rPr>
                <w:sz w:val="20"/>
                <w:szCs w:val="20"/>
                <w:lang w:val="en-US"/>
              </w:rPr>
            </w:pPr>
            <w:r>
              <w:rPr>
                <w:b/>
                <w:sz w:val="20"/>
                <w:szCs w:val="20"/>
                <w:lang w:val="en-US"/>
              </w:rPr>
              <w:t xml:space="preserve">LO 1 </w:t>
            </w:r>
            <w:r>
              <w:rPr>
                <w:bCs/>
                <w:sz w:val="20"/>
                <w:szCs w:val="20"/>
                <w:lang w:val="en-US"/>
              </w:rPr>
              <w:t xml:space="preserve">(cognitive) </w:t>
            </w:r>
            <w:proofErr w:type="gramStart"/>
            <w:r>
              <w:rPr>
                <w:bCs/>
                <w:sz w:val="20"/>
                <w:szCs w:val="20"/>
                <w:lang w:val="en-US"/>
              </w:rPr>
              <w:t xml:space="preserve">-  </w:t>
            </w:r>
            <w:r>
              <w:rPr>
                <w:sz w:val="20"/>
                <w:szCs w:val="20"/>
                <w:lang w:val="en-US"/>
              </w:rPr>
              <w:t>to</w:t>
            </w:r>
            <w:proofErr w:type="gramEnd"/>
            <w:r>
              <w:rPr>
                <w:sz w:val="20"/>
                <w:szCs w:val="20"/>
                <w:lang w:val="en-US"/>
              </w:rPr>
              <w:t xml:space="preserve"> be able to think rationally, to build a logically correct and convincing argument, as well as to analyze other people's reasoning and statements.</w:t>
            </w:r>
          </w:p>
          <w:p w:rsidR="00307529" w:rsidRDefault="00307529">
            <w:pPr>
              <w:jc w:val="both"/>
              <w:rPr>
                <w:b/>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rsidR="00307529" w:rsidRDefault="005A1360">
            <w:pPr>
              <w:jc w:val="both"/>
              <w:rPr>
                <w:bCs/>
                <w:sz w:val="20"/>
                <w:szCs w:val="20"/>
                <w:lang w:val="en-US"/>
              </w:rPr>
            </w:pPr>
            <w:r>
              <w:rPr>
                <w:b/>
                <w:sz w:val="20"/>
                <w:szCs w:val="20"/>
                <w:lang w:val="en-US"/>
              </w:rPr>
              <w:t xml:space="preserve">1.1 </w:t>
            </w:r>
            <w:r>
              <w:rPr>
                <w:bCs/>
                <w:sz w:val="20"/>
                <w:szCs w:val="20"/>
                <w:lang w:val="en-US"/>
              </w:rPr>
              <w:t>to recognize texts by skimming and scanning</w:t>
            </w:r>
          </w:p>
          <w:p w:rsidR="00307529" w:rsidRDefault="005A1360">
            <w:pPr>
              <w:jc w:val="both"/>
              <w:rPr>
                <w:b/>
                <w:sz w:val="20"/>
                <w:szCs w:val="20"/>
                <w:lang w:val="en-US"/>
              </w:rPr>
            </w:pPr>
            <w:r>
              <w:rPr>
                <w:b/>
                <w:sz w:val="20"/>
                <w:szCs w:val="20"/>
                <w:lang w:val="en-US"/>
              </w:rPr>
              <w:t xml:space="preserve">1.2 </w:t>
            </w:r>
            <w:r>
              <w:rPr>
                <w:bCs/>
                <w:sz w:val="20"/>
                <w:szCs w:val="20"/>
                <w:lang w:val="en-US"/>
              </w:rPr>
              <w:t>to form critical questions, the form of description</w:t>
            </w:r>
          </w:p>
        </w:tc>
      </w:tr>
      <w:tr w:rsidR="00307529" w:rsidRPr="00DE0F17">
        <w:tc>
          <w:tcPr>
            <w:tcW w:w="1871" w:type="dxa"/>
            <w:vMerge/>
            <w:tcBorders>
              <w:top w:val="single" w:sz="4" w:space="0" w:color="auto"/>
              <w:left w:val="single" w:sz="4" w:space="0" w:color="auto"/>
              <w:bottom w:val="single" w:sz="4" w:space="0" w:color="auto"/>
              <w:right w:val="single" w:sz="4" w:space="0" w:color="auto"/>
            </w:tcBorders>
            <w:vAlign w:val="center"/>
          </w:tcPr>
          <w:p w:rsidR="00307529" w:rsidRDefault="0030752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307529" w:rsidRDefault="005A1360">
            <w:pPr>
              <w:jc w:val="both"/>
              <w:rPr>
                <w:sz w:val="20"/>
                <w:szCs w:val="20"/>
                <w:lang w:val="en-US" w:eastAsia="ar-SA"/>
              </w:rPr>
            </w:pPr>
            <w:r>
              <w:rPr>
                <w:b/>
                <w:bCs/>
                <w:sz w:val="20"/>
                <w:szCs w:val="20"/>
                <w:lang w:val="en-US" w:eastAsia="ar-SA"/>
              </w:rPr>
              <w:t>LO 2</w:t>
            </w:r>
            <w:r>
              <w:rPr>
                <w:sz w:val="20"/>
                <w:szCs w:val="20"/>
                <w:lang w:val="en-US" w:eastAsia="ar-SA"/>
              </w:rPr>
              <w:t xml:space="preserve"> (</w:t>
            </w:r>
            <w:proofErr w:type="spellStart"/>
            <w:r>
              <w:rPr>
                <w:sz w:val="20"/>
                <w:szCs w:val="20"/>
                <w:lang w:val="en-US" w:eastAsia="ar-SA"/>
              </w:rPr>
              <w:t>functionsl</w:t>
            </w:r>
            <w:proofErr w:type="spellEnd"/>
            <w:r>
              <w:rPr>
                <w:sz w:val="20"/>
                <w:szCs w:val="20"/>
                <w:lang w:val="en-US" w:eastAsia="ar-SA"/>
              </w:rPr>
              <w:t xml:space="preserve">) - </w:t>
            </w:r>
            <w:r>
              <w:rPr>
                <w:sz w:val="20"/>
                <w:szCs w:val="20"/>
                <w:lang w:val="en-US"/>
              </w:rPr>
              <w:t>freely navigate the information flows, to distinguish information from misinformation, to separate the important from the unimportant, the useful from the barren, organize, and organize information</w:t>
            </w:r>
            <w:r>
              <w:rPr>
                <w:sz w:val="20"/>
                <w:szCs w:val="20"/>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307529" w:rsidRDefault="005A1360">
            <w:pPr>
              <w:pStyle w:val="aa"/>
              <w:jc w:val="both"/>
              <w:rPr>
                <w:rFonts w:ascii="Times New Roman" w:hAnsi="Times New Roman"/>
                <w:bCs/>
                <w:sz w:val="20"/>
                <w:szCs w:val="20"/>
                <w:lang w:val="en-US"/>
              </w:rPr>
            </w:pPr>
            <w:r>
              <w:rPr>
                <w:rFonts w:ascii="Times New Roman" w:hAnsi="Times New Roman"/>
                <w:b/>
                <w:sz w:val="20"/>
                <w:szCs w:val="20"/>
                <w:lang w:val="en-US"/>
              </w:rPr>
              <w:t xml:space="preserve">2.1 </w:t>
            </w:r>
            <w:r>
              <w:rPr>
                <w:rFonts w:ascii="Times New Roman" w:hAnsi="Times New Roman"/>
                <w:bCs/>
                <w:sz w:val="20"/>
                <w:szCs w:val="20"/>
                <w:lang w:val="en-US"/>
              </w:rPr>
              <w:t>to learn by heart all the new vocabulary</w:t>
            </w:r>
          </w:p>
          <w:p w:rsidR="00307529" w:rsidRDefault="005A1360">
            <w:pPr>
              <w:pStyle w:val="aa"/>
              <w:jc w:val="both"/>
              <w:rPr>
                <w:rFonts w:ascii="Times New Roman" w:hAnsi="Times New Roman"/>
                <w:b/>
                <w:sz w:val="20"/>
                <w:szCs w:val="20"/>
                <w:lang w:val="en-US"/>
              </w:rPr>
            </w:pPr>
            <w:r>
              <w:rPr>
                <w:rFonts w:ascii="Times New Roman" w:hAnsi="Times New Roman"/>
                <w:b/>
                <w:sz w:val="20"/>
                <w:szCs w:val="20"/>
                <w:lang w:val="en-US"/>
              </w:rPr>
              <w:t xml:space="preserve">2.2 </w:t>
            </w:r>
            <w:r>
              <w:rPr>
                <w:rFonts w:ascii="Times New Roman" w:hAnsi="Times New Roman"/>
                <w:bCs/>
                <w:sz w:val="20"/>
                <w:szCs w:val="20"/>
                <w:lang w:val="en-US"/>
              </w:rPr>
              <w:t>to apply new phrases by following word structure and meaning</w:t>
            </w:r>
          </w:p>
        </w:tc>
      </w:tr>
      <w:tr w:rsidR="00307529" w:rsidRPr="00DE0F17">
        <w:trPr>
          <w:trHeight w:val="257"/>
        </w:trPr>
        <w:tc>
          <w:tcPr>
            <w:tcW w:w="1871" w:type="dxa"/>
            <w:vMerge/>
            <w:tcBorders>
              <w:top w:val="single" w:sz="4" w:space="0" w:color="auto"/>
              <w:left w:val="single" w:sz="4" w:space="0" w:color="auto"/>
              <w:bottom w:val="single" w:sz="4" w:space="0" w:color="auto"/>
              <w:right w:val="single" w:sz="4" w:space="0" w:color="auto"/>
            </w:tcBorders>
            <w:vAlign w:val="center"/>
          </w:tcPr>
          <w:p w:rsidR="00307529" w:rsidRDefault="0030752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307529" w:rsidRDefault="005A1360">
            <w:pPr>
              <w:jc w:val="both"/>
              <w:rPr>
                <w:sz w:val="20"/>
                <w:szCs w:val="20"/>
                <w:lang w:val="en-US" w:eastAsia="ar-SA"/>
              </w:rPr>
            </w:pPr>
            <w:r>
              <w:rPr>
                <w:b/>
                <w:bCs/>
                <w:sz w:val="20"/>
                <w:szCs w:val="20"/>
                <w:lang w:val="en-US" w:eastAsia="ar-SA"/>
              </w:rPr>
              <w:t>LO 3</w:t>
            </w:r>
            <w:r>
              <w:rPr>
                <w:sz w:val="20"/>
                <w:szCs w:val="20"/>
                <w:lang w:val="en-US" w:eastAsia="ar-SA"/>
              </w:rPr>
              <w:t xml:space="preserve"> (functional) - </w:t>
            </w:r>
            <w:r>
              <w:rPr>
                <w:sz w:val="20"/>
                <w:szCs w:val="20"/>
                <w:lang w:val="en-US"/>
              </w:rPr>
              <w:t>recognize non-obvious problems and find non-standard ways to solve them</w:t>
            </w:r>
            <w:r>
              <w:rPr>
                <w:sz w:val="20"/>
                <w:szCs w:val="20"/>
                <w:lang w:val="en-US" w:eastAsia="ar-SA"/>
              </w:rPr>
              <w:t>.</w:t>
            </w:r>
          </w:p>
        </w:tc>
        <w:tc>
          <w:tcPr>
            <w:tcW w:w="3826" w:type="dxa"/>
            <w:tcBorders>
              <w:top w:val="single" w:sz="4" w:space="0" w:color="auto"/>
              <w:left w:val="single" w:sz="4" w:space="0" w:color="auto"/>
              <w:bottom w:val="single" w:sz="4" w:space="0" w:color="auto"/>
              <w:right w:val="single" w:sz="4" w:space="0" w:color="auto"/>
            </w:tcBorders>
          </w:tcPr>
          <w:p w:rsidR="00307529" w:rsidRDefault="005A1360">
            <w:pPr>
              <w:pStyle w:val="aa"/>
              <w:jc w:val="both"/>
              <w:rPr>
                <w:rFonts w:ascii="Times New Roman" w:hAnsi="Times New Roman"/>
                <w:bCs/>
                <w:sz w:val="20"/>
                <w:szCs w:val="20"/>
                <w:lang w:val="en-US"/>
              </w:rPr>
            </w:pPr>
            <w:r>
              <w:rPr>
                <w:rFonts w:ascii="Times New Roman" w:hAnsi="Times New Roman"/>
                <w:b/>
                <w:sz w:val="20"/>
                <w:szCs w:val="20"/>
                <w:lang w:val="en-US"/>
              </w:rPr>
              <w:t xml:space="preserve">3.1 </w:t>
            </w:r>
            <w:r>
              <w:rPr>
                <w:rFonts w:ascii="Times New Roman" w:hAnsi="Times New Roman"/>
                <w:bCs/>
                <w:sz w:val="20"/>
                <w:szCs w:val="20"/>
                <w:lang w:val="en-US"/>
              </w:rPr>
              <w:t>to analyze statements that given in speaking part</w:t>
            </w:r>
          </w:p>
          <w:p w:rsidR="00307529" w:rsidRDefault="005A1360">
            <w:pPr>
              <w:pStyle w:val="aa"/>
              <w:jc w:val="both"/>
              <w:rPr>
                <w:rFonts w:ascii="Times New Roman" w:hAnsi="Times New Roman"/>
                <w:bCs/>
                <w:sz w:val="20"/>
                <w:szCs w:val="20"/>
                <w:lang w:val="en-US"/>
              </w:rPr>
            </w:pPr>
            <w:r>
              <w:rPr>
                <w:rFonts w:ascii="Times New Roman" w:hAnsi="Times New Roman"/>
                <w:b/>
                <w:sz w:val="20"/>
                <w:szCs w:val="20"/>
                <w:lang w:val="en-US"/>
              </w:rPr>
              <w:t xml:space="preserve">3.2 </w:t>
            </w:r>
            <w:r>
              <w:rPr>
                <w:rFonts w:ascii="Times New Roman" w:hAnsi="Times New Roman"/>
                <w:bCs/>
                <w:sz w:val="20"/>
                <w:szCs w:val="20"/>
                <w:lang w:val="en-US"/>
              </w:rPr>
              <w:t>try to answer all types of questions</w:t>
            </w:r>
          </w:p>
          <w:p w:rsidR="00307529" w:rsidRDefault="005A1360">
            <w:pPr>
              <w:pStyle w:val="aa"/>
              <w:jc w:val="both"/>
              <w:rPr>
                <w:rFonts w:ascii="Times New Roman" w:hAnsi="Times New Roman"/>
                <w:b/>
                <w:sz w:val="20"/>
                <w:szCs w:val="20"/>
                <w:lang w:val="en-US"/>
              </w:rPr>
            </w:pPr>
            <w:r>
              <w:rPr>
                <w:rFonts w:ascii="Times New Roman" w:hAnsi="Times New Roman"/>
                <w:b/>
                <w:sz w:val="20"/>
                <w:szCs w:val="20"/>
                <w:lang w:val="en-US"/>
              </w:rPr>
              <w:t xml:space="preserve">3.3 </w:t>
            </w:r>
            <w:r>
              <w:rPr>
                <w:rFonts w:ascii="Times New Roman" w:hAnsi="Times New Roman"/>
                <w:bCs/>
                <w:sz w:val="20"/>
                <w:szCs w:val="20"/>
                <w:lang w:val="en-US"/>
              </w:rPr>
              <w:t>to make sentences using grammar rules and structures</w:t>
            </w:r>
          </w:p>
        </w:tc>
      </w:tr>
      <w:tr w:rsidR="00307529" w:rsidRPr="00DE0F17">
        <w:tc>
          <w:tcPr>
            <w:tcW w:w="1871" w:type="dxa"/>
            <w:vMerge/>
            <w:tcBorders>
              <w:top w:val="single" w:sz="4" w:space="0" w:color="auto"/>
              <w:left w:val="single" w:sz="4" w:space="0" w:color="auto"/>
              <w:bottom w:val="single" w:sz="4" w:space="0" w:color="auto"/>
              <w:right w:val="single" w:sz="4" w:space="0" w:color="auto"/>
            </w:tcBorders>
            <w:vAlign w:val="center"/>
          </w:tcPr>
          <w:p w:rsidR="00307529" w:rsidRDefault="0030752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307529" w:rsidRDefault="005A1360">
            <w:pPr>
              <w:jc w:val="both"/>
              <w:rPr>
                <w:b/>
                <w:sz w:val="20"/>
                <w:szCs w:val="20"/>
                <w:lang w:val="en-US" w:eastAsia="ar-SA"/>
              </w:rPr>
            </w:pPr>
            <w:r>
              <w:rPr>
                <w:b/>
                <w:sz w:val="20"/>
                <w:szCs w:val="20"/>
                <w:lang w:val="en-US" w:eastAsia="ar-SA"/>
              </w:rPr>
              <w:t>LO 4</w:t>
            </w:r>
            <w:r>
              <w:rPr>
                <w:bCs/>
                <w:sz w:val="20"/>
                <w:szCs w:val="20"/>
                <w:lang w:val="en-US" w:eastAsia="ar-SA"/>
              </w:rPr>
              <w:t xml:space="preserve"> (systematic) -</w:t>
            </w:r>
            <w:r>
              <w:rPr>
                <w:b/>
                <w:sz w:val="20"/>
                <w:szCs w:val="20"/>
                <w:lang w:val="en-US" w:eastAsia="ar-SA"/>
              </w:rPr>
              <w:t xml:space="preserve"> </w:t>
            </w:r>
            <w:r>
              <w:rPr>
                <w:sz w:val="20"/>
                <w:szCs w:val="20"/>
                <w:lang w:val="en-US"/>
              </w:rPr>
              <w:t>work with texts, critical reading and reviewing</w:t>
            </w:r>
            <w:r>
              <w:rPr>
                <w:bCs/>
                <w:sz w:val="20"/>
                <w:szCs w:val="20"/>
                <w:lang w:val="en-US" w:eastAsia="ar-SA"/>
              </w:rPr>
              <w:t>.</w:t>
            </w:r>
          </w:p>
        </w:tc>
        <w:tc>
          <w:tcPr>
            <w:tcW w:w="3826" w:type="dxa"/>
            <w:tcBorders>
              <w:top w:val="single" w:sz="4" w:space="0" w:color="auto"/>
              <w:left w:val="single" w:sz="4" w:space="0" w:color="auto"/>
              <w:bottom w:val="single" w:sz="4" w:space="0" w:color="auto"/>
              <w:right w:val="single" w:sz="4" w:space="0" w:color="auto"/>
            </w:tcBorders>
          </w:tcPr>
          <w:p w:rsidR="00307529" w:rsidRDefault="005A1360">
            <w:pPr>
              <w:jc w:val="both"/>
              <w:rPr>
                <w:b/>
                <w:sz w:val="20"/>
                <w:szCs w:val="20"/>
                <w:lang w:val="en-US"/>
              </w:rPr>
            </w:pPr>
            <w:r>
              <w:rPr>
                <w:b/>
                <w:sz w:val="20"/>
                <w:szCs w:val="20"/>
                <w:lang w:val="en-US"/>
              </w:rPr>
              <w:t xml:space="preserve">4.1 </w:t>
            </w:r>
            <w:r>
              <w:rPr>
                <w:bCs/>
                <w:sz w:val="20"/>
                <w:szCs w:val="20"/>
                <w:lang w:val="en-US"/>
              </w:rPr>
              <w:t>to do presentations on topics as (shopping, appearance, holidays, housework, famous cities)</w:t>
            </w:r>
          </w:p>
          <w:p w:rsidR="00307529" w:rsidRDefault="005A1360">
            <w:pPr>
              <w:jc w:val="both"/>
              <w:rPr>
                <w:b/>
                <w:sz w:val="20"/>
                <w:szCs w:val="20"/>
                <w:lang w:val="en-US"/>
              </w:rPr>
            </w:pPr>
            <w:r>
              <w:rPr>
                <w:b/>
                <w:sz w:val="20"/>
                <w:szCs w:val="20"/>
                <w:lang w:val="en-US"/>
              </w:rPr>
              <w:t xml:space="preserve">4.2 </w:t>
            </w:r>
            <w:r>
              <w:rPr>
                <w:bCs/>
                <w:sz w:val="20"/>
                <w:szCs w:val="20"/>
                <w:lang w:val="en-US"/>
              </w:rPr>
              <w:t>to discuss the home reading materials</w:t>
            </w:r>
          </w:p>
        </w:tc>
      </w:tr>
      <w:tr w:rsidR="00307529" w:rsidRPr="00DE0F17">
        <w:tc>
          <w:tcPr>
            <w:tcW w:w="1871" w:type="dxa"/>
            <w:vMerge/>
            <w:tcBorders>
              <w:top w:val="single" w:sz="4" w:space="0" w:color="auto"/>
              <w:left w:val="single" w:sz="4" w:space="0" w:color="auto"/>
              <w:bottom w:val="single" w:sz="4" w:space="0" w:color="auto"/>
              <w:right w:val="single" w:sz="4" w:space="0" w:color="auto"/>
            </w:tcBorders>
            <w:vAlign w:val="center"/>
          </w:tcPr>
          <w:p w:rsidR="00307529" w:rsidRDefault="0030752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307529" w:rsidRDefault="005A1360">
            <w:pPr>
              <w:jc w:val="both"/>
              <w:rPr>
                <w:bCs/>
                <w:sz w:val="20"/>
                <w:szCs w:val="20"/>
                <w:lang w:val="en-US" w:eastAsia="ar-SA"/>
              </w:rPr>
            </w:pPr>
            <w:r>
              <w:rPr>
                <w:b/>
                <w:sz w:val="20"/>
                <w:szCs w:val="20"/>
                <w:lang w:val="en-US" w:eastAsia="ar-SA"/>
              </w:rPr>
              <w:t xml:space="preserve">LO 5 </w:t>
            </w:r>
            <w:r>
              <w:rPr>
                <w:bCs/>
                <w:sz w:val="20"/>
                <w:szCs w:val="20"/>
                <w:lang w:val="en-US" w:eastAsia="ar-SA"/>
              </w:rPr>
              <w:t>(systematic) -</w:t>
            </w:r>
            <w:r>
              <w:rPr>
                <w:b/>
                <w:sz w:val="20"/>
                <w:szCs w:val="20"/>
                <w:lang w:val="en-US" w:eastAsia="ar-SA"/>
              </w:rPr>
              <w:t xml:space="preserve"> </w:t>
            </w:r>
            <w:r>
              <w:rPr>
                <w:sz w:val="20"/>
                <w:szCs w:val="20"/>
                <w:lang w:val="en-US"/>
              </w:rPr>
              <w:t>public speaking (discussion, presentation)</w:t>
            </w:r>
            <w:r>
              <w:rPr>
                <w:bCs/>
                <w:sz w:val="20"/>
                <w:szCs w:val="20"/>
                <w:lang w:val="en-US" w:eastAsia="ar-SA"/>
              </w:rPr>
              <w:t>.</w:t>
            </w:r>
          </w:p>
          <w:p w:rsidR="00307529" w:rsidRDefault="00307529">
            <w:pPr>
              <w:jc w:val="both"/>
              <w:rPr>
                <w:bCs/>
                <w:sz w:val="20"/>
                <w:szCs w:val="20"/>
                <w:lang w:val="en-US" w:eastAsia="ar-SA"/>
              </w:rPr>
            </w:pPr>
          </w:p>
          <w:p w:rsidR="00307529" w:rsidRDefault="00307529">
            <w:pPr>
              <w:jc w:val="both"/>
              <w:rPr>
                <w:bCs/>
                <w:sz w:val="20"/>
                <w:szCs w:val="20"/>
                <w:lang w:val="en-US" w:eastAsia="ar-SA"/>
              </w:rPr>
            </w:pPr>
          </w:p>
          <w:p w:rsidR="00307529" w:rsidRDefault="00307529">
            <w:pPr>
              <w:jc w:val="both"/>
              <w:rPr>
                <w:bCs/>
                <w:sz w:val="20"/>
                <w:szCs w:val="20"/>
                <w:lang w:val="en-US" w:eastAsia="ar-SA"/>
              </w:rPr>
            </w:pPr>
          </w:p>
          <w:p w:rsidR="00307529" w:rsidRDefault="00307529">
            <w:pPr>
              <w:jc w:val="both"/>
              <w:rPr>
                <w:bCs/>
                <w:sz w:val="20"/>
                <w:szCs w:val="20"/>
                <w:lang w:val="en-US" w:eastAsia="ar-SA"/>
              </w:rPr>
            </w:pPr>
          </w:p>
          <w:p w:rsidR="00307529" w:rsidRDefault="00307529">
            <w:pPr>
              <w:jc w:val="both"/>
              <w:rPr>
                <w:bCs/>
                <w:sz w:val="20"/>
                <w:szCs w:val="20"/>
                <w:lang w:val="en-US" w:eastAsia="ar-SA"/>
              </w:rPr>
            </w:pPr>
          </w:p>
          <w:p w:rsidR="00307529" w:rsidRDefault="00307529">
            <w:pPr>
              <w:jc w:val="both"/>
              <w:rPr>
                <w:bCs/>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307529" w:rsidRDefault="005A1360">
            <w:pPr>
              <w:jc w:val="both"/>
              <w:rPr>
                <w:bCs/>
                <w:sz w:val="20"/>
                <w:szCs w:val="20"/>
                <w:lang w:val="en-US"/>
              </w:rPr>
            </w:pPr>
            <w:r>
              <w:rPr>
                <w:b/>
                <w:sz w:val="20"/>
                <w:szCs w:val="20"/>
                <w:lang w:val="en-US"/>
              </w:rPr>
              <w:t xml:space="preserve">5.1 </w:t>
            </w:r>
            <w:r>
              <w:rPr>
                <w:bCs/>
                <w:sz w:val="20"/>
                <w:szCs w:val="20"/>
                <w:lang w:val="en-US"/>
              </w:rPr>
              <w:t>annotate, present in English</w:t>
            </w:r>
          </w:p>
          <w:p w:rsidR="00307529" w:rsidRDefault="005A1360">
            <w:pPr>
              <w:jc w:val="both"/>
              <w:rPr>
                <w:b/>
                <w:sz w:val="20"/>
                <w:szCs w:val="20"/>
                <w:lang w:val="en-US"/>
              </w:rPr>
            </w:pPr>
            <w:r>
              <w:rPr>
                <w:b/>
                <w:sz w:val="20"/>
                <w:szCs w:val="20"/>
                <w:lang w:val="en-US"/>
              </w:rPr>
              <w:t xml:space="preserve">5.2 </w:t>
            </w:r>
            <w:r>
              <w:rPr>
                <w:bCs/>
                <w:sz w:val="20"/>
                <w:szCs w:val="20"/>
                <w:lang w:val="en-US"/>
              </w:rPr>
              <w:t>express all the ideas in English</w:t>
            </w:r>
          </w:p>
          <w:p w:rsidR="00307529" w:rsidRDefault="00307529">
            <w:pPr>
              <w:jc w:val="both"/>
              <w:rPr>
                <w:b/>
                <w:sz w:val="20"/>
                <w:szCs w:val="20"/>
                <w:lang w:val="en-US"/>
              </w:rPr>
            </w:pPr>
          </w:p>
        </w:tc>
      </w:tr>
      <w:tr w:rsidR="00307529">
        <w:trPr>
          <w:trHeight w:val="288"/>
        </w:trPr>
        <w:tc>
          <w:tcPr>
            <w:tcW w:w="1871" w:type="dxa"/>
            <w:tcBorders>
              <w:top w:val="single" w:sz="4" w:space="0" w:color="000000"/>
              <w:left w:val="single" w:sz="4" w:space="0" w:color="000000"/>
              <w:bottom w:val="single" w:sz="4" w:space="0" w:color="000000"/>
              <w:right w:val="single" w:sz="4" w:space="0" w:color="000000"/>
            </w:tcBorders>
          </w:tcPr>
          <w:p w:rsidR="00307529" w:rsidRDefault="005A1360">
            <w:pPr>
              <w:rPr>
                <w:b/>
                <w:sz w:val="20"/>
                <w:szCs w:val="20"/>
                <w:lang w:val="en-US"/>
              </w:rPr>
            </w:pPr>
            <w:r>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307529" w:rsidRDefault="005A1360" w:rsidP="005A1360">
            <w:pPr>
              <w:rPr>
                <w:b/>
                <w:sz w:val="20"/>
                <w:szCs w:val="20"/>
                <w:lang w:val="en-US"/>
              </w:rPr>
            </w:pPr>
            <w:r>
              <w:rPr>
                <w:rFonts w:eastAsia="SimSun"/>
                <w:bCs/>
                <w:sz w:val="20"/>
                <w:szCs w:val="20"/>
                <w:lang w:val="en-US" w:eastAsia="zh-CN"/>
              </w:rPr>
              <w:t>F</w:t>
            </w:r>
            <w:r>
              <w:rPr>
                <w:bCs/>
                <w:sz w:val="20"/>
                <w:szCs w:val="20"/>
                <w:lang w:val="en-US"/>
              </w:rPr>
              <w:t>oreign language</w:t>
            </w:r>
          </w:p>
        </w:tc>
      </w:tr>
      <w:tr w:rsidR="00307529">
        <w:trPr>
          <w:trHeight w:val="288"/>
        </w:trPr>
        <w:tc>
          <w:tcPr>
            <w:tcW w:w="1871" w:type="dxa"/>
            <w:tcBorders>
              <w:top w:val="single" w:sz="4" w:space="0" w:color="000000"/>
              <w:left w:val="single" w:sz="4" w:space="0" w:color="000000"/>
              <w:bottom w:val="single" w:sz="4" w:space="0" w:color="000000"/>
              <w:right w:val="single" w:sz="4" w:space="0" w:color="000000"/>
            </w:tcBorders>
          </w:tcPr>
          <w:p w:rsidR="00307529" w:rsidRDefault="005A1360">
            <w:pPr>
              <w:rPr>
                <w:b/>
                <w:sz w:val="20"/>
                <w:szCs w:val="20"/>
              </w:rPr>
            </w:pPr>
            <w:r>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307529" w:rsidRDefault="005A1360">
            <w:pPr>
              <w:rPr>
                <w:sz w:val="20"/>
                <w:szCs w:val="20"/>
                <w:lang w:val="en-US"/>
              </w:rPr>
            </w:pPr>
            <w:r>
              <w:rPr>
                <w:sz w:val="20"/>
                <w:szCs w:val="20"/>
                <w:lang w:val="en-US"/>
              </w:rPr>
              <w:t>Basic foreign language  B2</w:t>
            </w:r>
          </w:p>
        </w:tc>
      </w:tr>
      <w:tr w:rsidR="00307529">
        <w:tc>
          <w:tcPr>
            <w:tcW w:w="1871" w:type="dxa"/>
            <w:tcBorders>
              <w:top w:val="single" w:sz="4" w:space="0" w:color="000000"/>
              <w:left w:val="single" w:sz="4" w:space="0" w:color="000000"/>
              <w:bottom w:val="single" w:sz="4" w:space="0" w:color="000000"/>
              <w:right w:val="single" w:sz="4" w:space="0" w:color="000000"/>
            </w:tcBorders>
          </w:tcPr>
          <w:p w:rsidR="00307529" w:rsidRDefault="005A1360">
            <w:pPr>
              <w:rPr>
                <w:b/>
                <w:sz w:val="20"/>
                <w:szCs w:val="20"/>
              </w:rPr>
            </w:pPr>
            <w:r>
              <w:rPr>
                <w:rFonts w:eastAsia="Calibri"/>
                <w:b/>
                <w:sz w:val="20"/>
                <w:szCs w:val="20"/>
                <w:lang w:val="en-US" w:eastAsia="en-US"/>
              </w:rPr>
              <w:t>Information resources</w:t>
            </w:r>
            <w:r>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307529" w:rsidRDefault="005A1360">
            <w:pPr>
              <w:keepNext/>
              <w:tabs>
                <w:tab w:val="center" w:pos="9639"/>
              </w:tabs>
              <w:autoSpaceDE w:val="0"/>
              <w:autoSpaceDN w:val="0"/>
              <w:jc w:val="center"/>
              <w:outlineLvl w:val="1"/>
              <w:rPr>
                <w:b/>
                <w:sz w:val="20"/>
                <w:szCs w:val="20"/>
                <w:lang w:val="kk-KZ"/>
              </w:rPr>
            </w:pPr>
            <w:r>
              <w:rPr>
                <w:b/>
                <w:sz w:val="20"/>
                <w:szCs w:val="20"/>
                <w:lang w:val="en-US"/>
              </w:rPr>
              <w:t>Main</w:t>
            </w:r>
            <w:r>
              <w:rPr>
                <w:b/>
                <w:sz w:val="20"/>
                <w:szCs w:val="20"/>
                <w:lang w:val="kk-KZ"/>
              </w:rPr>
              <w:t>:</w:t>
            </w:r>
          </w:p>
          <w:p w:rsidR="00307529" w:rsidRDefault="005A1360">
            <w:pPr>
              <w:numPr>
                <w:ilvl w:val="0"/>
                <w:numId w:val="1"/>
              </w:numPr>
              <w:jc w:val="both"/>
              <w:rPr>
                <w:lang w:val="en-US"/>
              </w:rPr>
            </w:pPr>
            <w:r>
              <w:rPr>
                <w:lang w:val="en-US"/>
              </w:rPr>
              <w:t xml:space="preserve">Chris </w:t>
            </w:r>
            <w:proofErr w:type="spellStart"/>
            <w:r>
              <w:rPr>
                <w:lang w:val="en-US"/>
              </w:rPr>
              <w:t>Sowton</w:t>
            </w:r>
            <w:proofErr w:type="spellEnd"/>
            <w:r>
              <w:rPr>
                <w:lang w:val="en-US"/>
              </w:rPr>
              <w:t>, Alan Kennedy and etc. Unlock 4 - reading, writing and critical thinking, Cambridge University Press, 2019.</w:t>
            </w:r>
          </w:p>
          <w:p w:rsidR="00307529" w:rsidRDefault="005A1360">
            <w:pPr>
              <w:numPr>
                <w:ilvl w:val="0"/>
                <w:numId w:val="1"/>
              </w:numPr>
              <w:jc w:val="both"/>
              <w:rPr>
                <w:lang w:val="en-US"/>
              </w:rPr>
            </w:pPr>
            <w:r>
              <w:rPr>
                <w:lang w:val="en-US"/>
              </w:rPr>
              <w:t>Critical Thinking by Brooke Moore, Richard Parker</w:t>
            </w:r>
          </w:p>
          <w:p w:rsidR="00307529" w:rsidRDefault="005A1360">
            <w:pPr>
              <w:numPr>
                <w:ilvl w:val="0"/>
                <w:numId w:val="1"/>
              </w:numPr>
              <w:jc w:val="both"/>
              <w:rPr>
                <w:lang w:val="en-US"/>
              </w:rPr>
            </w:pPr>
            <w:r>
              <w:rPr>
                <w:lang w:val="en-US"/>
              </w:rPr>
              <w:t xml:space="preserve">Critical Thinking by Anita </w:t>
            </w:r>
            <w:proofErr w:type="spellStart"/>
            <w:r>
              <w:rPr>
                <w:lang w:val="en-US"/>
              </w:rPr>
              <w:t>Harnadek</w:t>
            </w:r>
            <w:proofErr w:type="spellEnd"/>
            <w:r>
              <w:rPr>
                <w:lang w:val="en-US"/>
              </w:rPr>
              <w:t xml:space="preserve"> Edited, Annotated, and Co-Written by Professor Gregory </w:t>
            </w:r>
            <w:proofErr w:type="spellStart"/>
            <w:r>
              <w:rPr>
                <w:lang w:val="en-US"/>
              </w:rPr>
              <w:t>Tomso</w:t>
            </w:r>
            <w:proofErr w:type="spellEnd"/>
          </w:p>
          <w:p w:rsidR="00307529" w:rsidRDefault="005A1360">
            <w:pPr>
              <w:numPr>
                <w:ilvl w:val="0"/>
                <w:numId w:val="1"/>
              </w:numPr>
              <w:jc w:val="both"/>
              <w:rPr>
                <w:lang w:val="en-US"/>
              </w:rPr>
            </w:pPr>
            <w:r>
              <w:rPr>
                <w:lang w:val="en-US"/>
              </w:rPr>
              <w:t xml:space="preserve">Raise the Issues by C. </w:t>
            </w:r>
            <w:proofErr w:type="spellStart"/>
            <w:r>
              <w:rPr>
                <w:lang w:val="en-US"/>
              </w:rPr>
              <w:t>Numrich</w:t>
            </w:r>
            <w:proofErr w:type="spellEnd"/>
          </w:p>
          <w:p w:rsidR="00307529" w:rsidRDefault="005A1360">
            <w:pPr>
              <w:pStyle w:val="a4"/>
              <w:numPr>
                <w:ilvl w:val="0"/>
                <w:numId w:val="1"/>
              </w:numPr>
              <w:autoSpaceDE w:val="0"/>
              <w:autoSpaceDN w:val="0"/>
              <w:spacing w:after="0"/>
              <w:rPr>
                <w:sz w:val="24"/>
                <w:szCs w:val="24"/>
                <w:lang w:val="ca-ES"/>
              </w:rPr>
            </w:pPr>
            <w:r>
              <w:rPr>
                <w:sz w:val="24"/>
                <w:szCs w:val="24"/>
                <w:lang w:val="ca-ES"/>
              </w:rPr>
              <w:t>Andrews, R.  ‘The end of the essay?’ Teaching in Higher Education</w:t>
            </w:r>
          </w:p>
          <w:p w:rsidR="00307529" w:rsidRDefault="005A1360">
            <w:pPr>
              <w:pStyle w:val="a4"/>
              <w:numPr>
                <w:ilvl w:val="0"/>
                <w:numId w:val="1"/>
              </w:numPr>
              <w:autoSpaceDE w:val="0"/>
              <w:autoSpaceDN w:val="0"/>
              <w:spacing w:after="0"/>
              <w:rPr>
                <w:sz w:val="24"/>
                <w:szCs w:val="24"/>
                <w:lang w:val="ca-ES"/>
              </w:rPr>
            </w:pPr>
            <w:r>
              <w:rPr>
                <w:sz w:val="24"/>
                <w:szCs w:val="24"/>
                <w:lang w:val="ca-ES"/>
              </w:rPr>
              <w:t xml:space="preserve">An Introduction to Critical Writing and Analytical Thinking, Edited, Annotated, and </w:t>
            </w:r>
            <w:r>
              <w:rPr>
                <w:sz w:val="24"/>
                <w:szCs w:val="24"/>
                <w:lang w:val="ca-ES"/>
              </w:rPr>
              <w:lastRenderedPageBreak/>
              <w:t>Co-Written by Professor Gregory Tomso</w:t>
            </w:r>
          </w:p>
          <w:p w:rsidR="00307529" w:rsidRDefault="005A1360">
            <w:pPr>
              <w:tabs>
                <w:tab w:val="left" w:pos="142"/>
              </w:tabs>
              <w:rPr>
                <w:b/>
                <w:sz w:val="20"/>
                <w:szCs w:val="20"/>
                <w:lang w:val="kk-KZ"/>
              </w:rPr>
            </w:pPr>
            <w:r>
              <w:rPr>
                <w:b/>
                <w:sz w:val="20"/>
                <w:szCs w:val="20"/>
                <w:lang w:val="en-US"/>
              </w:rPr>
              <w:t>Supplementary</w:t>
            </w:r>
            <w:r>
              <w:rPr>
                <w:b/>
                <w:sz w:val="20"/>
                <w:szCs w:val="20"/>
                <w:lang w:val="kk-KZ"/>
              </w:rPr>
              <w:t>:</w:t>
            </w:r>
          </w:p>
          <w:p w:rsidR="00307529" w:rsidRDefault="005A1360">
            <w:pPr>
              <w:pStyle w:val="a4"/>
              <w:numPr>
                <w:ilvl w:val="0"/>
                <w:numId w:val="2"/>
              </w:numPr>
              <w:autoSpaceDE w:val="0"/>
              <w:autoSpaceDN w:val="0"/>
              <w:spacing w:after="0"/>
              <w:rPr>
                <w:sz w:val="24"/>
                <w:szCs w:val="24"/>
                <w:lang w:val="ca-ES"/>
              </w:rPr>
            </w:pPr>
            <w:r w:rsidRPr="005A1360">
              <w:rPr>
                <w:lang w:val="kk-KZ"/>
              </w:rPr>
              <w:t>J</w:t>
            </w:r>
            <w:r>
              <w:rPr>
                <w:sz w:val="24"/>
                <w:szCs w:val="24"/>
                <w:lang w:val="ca-ES"/>
              </w:rPr>
              <w:t xml:space="preserve">https://kingscollege.blackboard.comwww.adebiet.kz </w:t>
            </w:r>
          </w:p>
          <w:p w:rsidR="00307529" w:rsidRDefault="00DE0F17">
            <w:pPr>
              <w:pStyle w:val="a4"/>
              <w:numPr>
                <w:ilvl w:val="0"/>
                <w:numId w:val="2"/>
              </w:numPr>
              <w:autoSpaceDE w:val="0"/>
              <w:autoSpaceDN w:val="0"/>
              <w:spacing w:after="0"/>
              <w:rPr>
                <w:sz w:val="24"/>
                <w:szCs w:val="24"/>
                <w:lang w:val="ca-ES"/>
              </w:rPr>
            </w:pPr>
            <w:hyperlink r:id="rId7" w:history="1">
              <w:r w:rsidR="005A1360">
                <w:rPr>
                  <w:rStyle w:val="a3"/>
                  <w:sz w:val="24"/>
                  <w:szCs w:val="24"/>
                  <w:lang w:val="ca-ES"/>
                </w:rPr>
                <w:t>https://kingscollege.blackboard.com</w:t>
              </w:r>
            </w:hyperlink>
          </w:p>
          <w:p w:rsidR="00307529" w:rsidRDefault="005A1360">
            <w:pPr>
              <w:numPr>
                <w:ilvl w:val="0"/>
                <w:numId w:val="2"/>
              </w:numPr>
              <w:rPr>
                <w:lang w:val="ca-ES"/>
              </w:rPr>
            </w:pPr>
            <w:r>
              <w:rPr>
                <w:lang w:val="ca-ES"/>
              </w:rPr>
              <w:t>http://condor.depaul.edu/~writing/</w:t>
            </w:r>
          </w:p>
          <w:p w:rsidR="00307529" w:rsidRDefault="005A1360">
            <w:pPr>
              <w:numPr>
                <w:ilvl w:val="0"/>
                <w:numId w:val="2"/>
              </w:numPr>
              <w:rPr>
                <w:lang w:val="kk-KZ"/>
              </w:rPr>
            </w:pPr>
            <w:r>
              <w:rPr>
                <w:lang w:val="kk-KZ"/>
              </w:rPr>
              <w:t>http://snl.depaul.edu/writing/index.html.</w:t>
            </w:r>
          </w:p>
          <w:p w:rsidR="00307529" w:rsidRDefault="005A1360">
            <w:pPr>
              <w:numPr>
                <w:ilvl w:val="0"/>
                <w:numId w:val="2"/>
              </w:numPr>
              <w:rPr>
                <w:lang w:val="kk-KZ"/>
              </w:rPr>
            </w:pPr>
            <w:r>
              <w:rPr>
                <w:lang w:val="kk-KZ"/>
              </w:rPr>
              <w:t>http://www.deanza.fhda.edu/faculty/storer/</w:t>
            </w:r>
          </w:p>
          <w:p w:rsidR="00307529" w:rsidRDefault="005A1360">
            <w:pPr>
              <w:numPr>
                <w:ilvl w:val="0"/>
                <w:numId w:val="2"/>
              </w:numPr>
              <w:rPr>
                <w:lang w:val="ca-ES"/>
              </w:rPr>
            </w:pPr>
            <w:r>
              <w:rPr>
                <w:lang w:val="kk-KZ" w:eastAsia="en-US"/>
              </w:rPr>
              <w:t>ife-speech.ru/master/critical-thinking-</w:t>
            </w:r>
          </w:p>
          <w:p w:rsidR="00307529" w:rsidRDefault="005A1360">
            <w:pPr>
              <w:pStyle w:val="a4"/>
              <w:numPr>
                <w:ilvl w:val="0"/>
                <w:numId w:val="2"/>
              </w:numPr>
              <w:autoSpaceDE w:val="0"/>
              <w:autoSpaceDN w:val="0"/>
              <w:spacing w:after="0"/>
            </w:pPr>
            <w:r>
              <w:rPr>
                <w:sz w:val="24"/>
                <w:szCs w:val="24"/>
              </w:rPr>
              <w:t>http://www.federle.org</w:t>
            </w:r>
          </w:p>
          <w:p w:rsidR="00307529" w:rsidRDefault="00307529">
            <w:pPr>
              <w:pStyle w:val="aa"/>
              <w:rPr>
                <w:rFonts w:ascii="Times New Roman" w:hAnsi="Times New Roman"/>
                <w:sz w:val="20"/>
                <w:szCs w:val="20"/>
              </w:rPr>
            </w:pPr>
          </w:p>
        </w:tc>
      </w:tr>
    </w:tbl>
    <w:p w:rsidR="00307529" w:rsidRDefault="00307529">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8648"/>
      </w:tblGrid>
      <w:tr w:rsidR="00307529" w:rsidRPr="00DE0F17">
        <w:tc>
          <w:tcPr>
            <w:tcW w:w="1871" w:type="dxa"/>
            <w:tcBorders>
              <w:top w:val="single" w:sz="4" w:space="0" w:color="000000"/>
              <w:left w:val="single" w:sz="4" w:space="0" w:color="000000"/>
              <w:bottom w:val="single" w:sz="4" w:space="0" w:color="000000"/>
              <w:right w:val="single" w:sz="4" w:space="0" w:color="000000"/>
            </w:tcBorders>
          </w:tcPr>
          <w:p w:rsidR="00307529" w:rsidRDefault="005A1360">
            <w:pPr>
              <w:rPr>
                <w:b/>
                <w:sz w:val="20"/>
                <w:szCs w:val="20"/>
                <w:lang w:val="en-US"/>
              </w:rPr>
            </w:pPr>
            <w:r>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rsidR="00307529" w:rsidRDefault="005A1360">
            <w:pPr>
              <w:jc w:val="both"/>
              <w:rPr>
                <w:b/>
                <w:sz w:val="20"/>
                <w:szCs w:val="20"/>
                <w:lang w:val="en-US"/>
              </w:rPr>
            </w:pPr>
            <w:r>
              <w:rPr>
                <w:b/>
                <w:sz w:val="20"/>
                <w:szCs w:val="20"/>
                <w:lang w:val="en"/>
              </w:rPr>
              <w:t>Academic</w:t>
            </w:r>
            <w:r>
              <w:rPr>
                <w:b/>
                <w:sz w:val="20"/>
                <w:szCs w:val="20"/>
                <w:lang w:val="en-US"/>
              </w:rPr>
              <w:t xml:space="preserve"> </w:t>
            </w:r>
            <w:r>
              <w:rPr>
                <w:b/>
                <w:sz w:val="20"/>
                <w:szCs w:val="20"/>
                <w:lang w:val="en"/>
              </w:rPr>
              <w:t>Behavior</w:t>
            </w:r>
            <w:r>
              <w:rPr>
                <w:b/>
                <w:sz w:val="20"/>
                <w:szCs w:val="20"/>
                <w:lang w:val="en-US"/>
              </w:rPr>
              <w:t xml:space="preserve"> </w:t>
            </w:r>
            <w:r>
              <w:rPr>
                <w:b/>
                <w:sz w:val="20"/>
                <w:szCs w:val="20"/>
                <w:lang w:val="en"/>
              </w:rPr>
              <w:t>Rules</w:t>
            </w:r>
            <w:r>
              <w:rPr>
                <w:b/>
                <w:sz w:val="20"/>
                <w:szCs w:val="20"/>
                <w:lang w:val="en-US"/>
              </w:rPr>
              <w:t xml:space="preserve">: </w:t>
            </w:r>
          </w:p>
          <w:p w:rsidR="00307529" w:rsidRDefault="005A1360">
            <w:pPr>
              <w:tabs>
                <w:tab w:val="left" w:pos="426"/>
              </w:tabs>
              <w:autoSpaceDE w:val="0"/>
              <w:autoSpaceDN w:val="0"/>
              <w:adjustRightInd w:val="0"/>
              <w:jc w:val="both"/>
              <w:rPr>
                <w:sz w:val="20"/>
                <w:szCs w:val="20"/>
                <w:lang w:val="en-US"/>
              </w:rPr>
            </w:pPr>
            <w:r>
              <w:rPr>
                <w:sz w:val="20"/>
                <w:szCs w:val="20"/>
                <w:lang w:val="en-US"/>
              </w:rPr>
              <w:t xml:space="preserve">All students have to register at the MOOC. The deadlines for completing the modules of the online course must be strictly observed in accordance with the discipline study schedule.  </w:t>
            </w:r>
          </w:p>
          <w:p w:rsidR="00307529" w:rsidRDefault="005A1360">
            <w:pPr>
              <w:tabs>
                <w:tab w:val="left" w:pos="426"/>
              </w:tabs>
              <w:autoSpaceDE w:val="0"/>
              <w:autoSpaceDN w:val="0"/>
              <w:adjustRightInd w:val="0"/>
              <w:jc w:val="both"/>
              <w:rPr>
                <w:sz w:val="20"/>
                <w:szCs w:val="20"/>
                <w:lang w:val="en-US"/>
              </w:rPr>
            </w:pPr>
            <w:r>
              <w:rPr>
                <w:sz w:val="20"/>
                <w:szCs w:val="20"/>
                <w:lang w:val="en-US"/>
              </w:rPr>
              <w:t>ATTENTION! Non-compliance with deadlines leads to loss of points! The deadline of each task is indicated in the calendar (schedule) of implementation of the content of the curriculum, as well as in the MOOC.</w:t>
            </w:r>
          </w:p>
          <w:p w:rsidR="00307529" w:rsidRDefault="005A1360">
            <w:pPr>
              <w:jc w:val="both"/>
              <w:rPr>
                <w:b/>
                <w:sz w:val="20"/>
                <w:szCs w:val="20"/>
                <w:lang w:val="en-US"/>
              </w:rPr>
            </w:pPr>
            <w:r>
              <w:rPr>
                <w:b/>
                <w:sz w:val="20"/>
                <w:szCs w:val="20"/>
                <w:lang w:val="en"/>
              </w:rPr>
              <w:t>Academic</w:t>
            </w:r>
            <w:r>
              <w:rPr>
                <w:b/>
                <w:sz w:val="20"/>
                <w:szCs w:val="20"/>
                <w:lang w:val="en-US"/>
              </w:rPr>
              <w:t xml:space="preserve"> </w:t>
            </w:r>
            <w:r>
              <w:rPr>
                <w:b/>
                <w:sz w:val="20"/>
                <w:szCs w:val="20"/>
                <w:lang w:val="en"/>
              </w:rPr>
              <w:t>values</w:t>
            </w:r>
            <w:r>
              <w:rPr>
                <w:b/>
                <w:sz w:val="20"/>
                <w:szCs w:val="20"/>
                <w:lang w:val="en-US"/>
              </w:rPr>
              <w:t>:</w:t>
            </w:r>
          </w:p>
          <w:p w:rsidR="00307529" w:rsidRDefault="005A1360">
            <w:pPr>
              <w:jc w:val="both"/>
              <w:rPr>
                <w:sz w:val="20"/>
                <w:szCs w:val="20"/>
                <w:lang w:val="en-US" w:eastAsia="ar-SA"/>
              </w:rPr>
            </w:pPr>
            <w:r>
              <w:rPr>
                <w:bCs/>
                <w:sz w:val="20"/>
                <w:szCs w:val="20"/>
                <w:lang w:val="en-US"/>
              </w:rPr>
              <w:t xml:space="preserve">- </w:t>
            </w:r>
            <w:r>
              <w:rPr>
                <w:sz w:val="20"/>
                <w:szCs w:val="20"/>
                <w:lang w:val="en-US" w:eastAsia="ar-SA"/>
              </w:rPr>
              <w:t xml:space="preserve">Practical trainings/laboratories, </w:t>
            </w:r>
            <w:r>
              <w:rPr>
                <w:sz w:val="20"/>
                <w:szCs w:val="20"/>
                <w:lang w:val="en"/>
              </w:rPr>
              <w:t>IWS</w:t>
            </w:r>
            <w:r>
              <w:rPr>
                <w:sz w:val="20"/>
                <w:szCs w:val="20"/>
                <w:lang w:val="en-US" w:eastAsia="ar-SA"/>
              </w:rPr>
              <w:t xml:space="preserve"> should be independent, creative.</w:t>
            </w:r>
          </w:p>
          <w:p w:rsidR="00307529" w:rsidRDefault="005A1360">
            <w:pPr>
              <w:jc w:val="both"/>
              <w:rPr>
                <w:sz w:val="20"/>
                <w:szCs w:val="20"/>
                <w:lang w:val="en-US" w:eastAsia="ar-SA"/>
              </w:rPr>
            </w:pPr>
            <w:r>
              <w:rPr>
                <w:sz w:val="20"/>
                <w:szCs w:val="20"/>
                <w:lang w:val="en-US" w:eastAsia="ar-SA"/>
              </w:rPr>
              <w:t xml:space="preserve">- Plagiarism, forgery, cheating at all stages of control </w:t>
            </w:r>
            <w:proofErr w:type="gramStart"/>
            <w:r>
              <w:rPr>
                <w:sz w:val="20"/>
                <w:szCs w:val="20"/>
                <w:lang w:val="en-US" w:eastAsia="ar-SA"/>
              </w:rPr>
              <w:t>are</w:t>
            </w:r>
            <w:proofErr w:type="gramEnd"/>
            <w:r>
              <w:rPr>
                <w:sz w:val="20"/>
                <w:szCs w:val="20"/>
                <w:lang w:val="en-US" w:eastAsia="ar-SA"/>
              </w:rPr>
              <w:t xml:space="preserve"> unacceptable.</w:t>
            </w:r>
          </w:p>
          <w:p w:rsidR="00307529" w:rsidRDefault="005A1360">
            <w:pPr>
              <w:jc w:val="both"/>
              <w:rPr>
                <w:sz w:val="20"/>
                <w:szCs w:val="20"/>
                <w:lang w:val="en-US" w:eastAsia="ar-SA"/>
              </w:rPr>
            </w:pPr>
            <w:r>
              <w:rPr>
                <w:sz w:val="20"/>
                <w:szCs w:val="20"/>
                <w:lang w:val="en-US" w:eastAsia="ar-SA"/>
              </w:rPr>
              <w:t xml:space="preserve">- Students with disabilities can receive counseling at e-mail </w:t>
            </w:r>
            <w:r>
              <w:rPr>
                <w:sz w:val="20"/>
                <w:szCs w:val="20"/>
                <w:lang w:val="en-US"/>
              </w:rPr>
              <w:t>rysbekkyzy.nazerke</w:t>
            </w:r>
            <w:r>
              <w:rPr>
                <w:sz w:val="20"/>
                <w:szCs w:val="20"/>
                <w:lang w:val="en-US" w:eastAsia="ar-SA"/>
              </w:rPr>
              <w:t>@gmail.com.</w:t>
            </w:r>
          </w:p>
        </w:tc>
      </w:tr>
      <w:tr w:rsidR="00307529" w:rsidRPr="00DE0F17">
        <w:trPr>
          <w:trHeight w:val="58"/>
        </w:trPr>
        <w:tc>
          <w:tcPr>
            <w:tcW w:w="1871" w:type="dxa"/>
            <w:tcBorders>
              <w:top w:val="single" w:sz="4" w:space="0" w:color="000000"/>
              <w:left w:val="single" w:sz="4" w:space="0" w:color="000000"/>
              <w:bottom w:val="single" w:sz="4" w:space="0" w:color="000000"/>
              <w:right w:val="single" w:sz="4" w:space="0" w:color="000000"/>
            </w:tcBorders>
          </w:tcPr>
          <w:p w:rsidR="00307529" w:rsidRDefault="005A1360">
            <w:pPr>
              <w:rPr>
                <w:b/>
                <w:sz w:val="20"/>
                <w:szCs w:val="20"/>
              </w:rPr>
            </w:pPr>
            <w:r>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tcPr>
          <w:p w:rsidR="00307529" w:rsidRDefault="005A1360">
            <w:pPr>
              <w:rPr>
                <w:sz w:val="20"/>
                <w:szCs w:val="20"/>
                <w:lang w:val="en-US"/>
              </w:rPr>
            </w:pPr>
            <w:r>
              <w:rPr>
                <w:b/>
                <w:sz w:val="20"/>
                <w:szCs w:val="20"/>
                <w:lang w:val="en"/>
              </w:rPr>
              <w:t>Criteria</w:t>
            </w:r>
            <w:r>
              <w:rPr>
                <w:b/>
                <w:sz w:val="20"/>
                <w:szCs w:val="20"/>
                <w:lang w:val="en-US"/>
              </w:rPr>
              <w:t>-</w:t>
            </w:r>
            <w:r>
              <w:rPr>
                <w:b/>
                <w:sz w:val="20"/>
                <w:szCs w:val="20"/>
                <w:lang w:val="en"/>
              </w:rPr>
              <w:t>based</w:t>
            </w:r>
            <w:r>
              <w:rPr>
                <w:b/>
                <w:sz w:val="20"/>
                <w:szCs w:val="20"/>
                <w:lang w:val="en-US"/>
              </w:rPr>
              <w:t xml:space="preserve"> </w:t>
            </w:r>
            <w:r>
              <w:rPr>
                <w:b/>
                <w:sz w:val="20"/>
                <w:szCs w:val="20"/>
                <w:lang w:val="en"/>
              </w:rPr>
              <w:t>evaluation</w:t>
            </w:r>
            <w:r>
              <w:rPr>
                <w:b/>
                <w:sz w:val="20"/>
                <w:szCs w:val="20"/>
                <w:lang w:val="en-US"/>
              </w:rPr>
              <w:t>:</w:t>
            </w:r>
            <w:r>
              <w:rPr>
                <w:sz w:val="20"/>
                <w:szCs w:val="20"/>
                <w:lang w:val="en-US"/>
              </w:rPr>
              <w:t xml:space="preserve"> </w:t>
            </w:r>
          </w:p>
          <w:p w:rsidR="00307529" w:rsidRDefault="005A1360">
            <w:pPr>
              <w:jc w:val="both"/>
              <w:rPr>
                <w:sz w:val="20"/>
                <w:szCs w:val="20"/>
                <w:lang w:val="en-US"/>
              </w:rPr>
            </w:pPr>
            <w:proofErr w:type="gramStart"/>
            <w:r>
              <w:rPr>
                <w:sz w:val="20"/>
                <w:szCs w:val="20"/>
                <w:lang w:val="en-US"/>
              </w:rPr>
              <w:t>assessment</w:t>
            </w:r>
            <w:proofErr w:type="gramEnd"/>
            <w:r>
              <w:rPr>
                <w:sz w:val="20"/>
                <w:szCs w:val="20"/>
                <w:lang w:val="en-US"/>
              </w:rPr>
              <w:t xml:space="preserve"> of learning outcomes in relation to descriptors (verification of the formation of competencies in midterm control and exams).</w:t>
            </w:r>
          </w:p>
          <w:p w:rsidR="00307529" w:rsidRDefault="005A1360">
            <w:pPr>
              <w:rPr>
                <w:sz w:val="20"/>
                <w:szCs w:val="20"/>
                <w:lang w:val="en-US"/>
              </w:rPr>
            </w:pPr>
            <w:r>
              <w:rPr>
                <w:b/>
                <w:sz w:val="20"/>
                <w:szCs w:val="20"/>
                <w:lang w:val="en"/>
              </w:rPr>
              <w:t>Summative</w:t>
            </w:r>
            <w:r>
              <w:rPr>
                <w:b/>
                <w:sz w:val="20"/>
                <w:szCs w:val="20"/>
                <w:lang w:val="en-US"/>
              </w:rPr>
              <w:t xml:space="preserve"> </w:t>
            </w:r>
            <w:r>
              <w:rPr>
                <w:b/>
                <w:sz w:val="20"/>
                <w:szCs w:val="20"/>
                <w:lang w:val="en"/>
              </w:rPr>
              <w:t>evaluation</w:t>
            </w:r>
            <w:r>
              <w:rPr>
                <w:b/>
                <w:sz w:val="20"/>
                <w:szCs w:val="20"/>
                <w:lang w:val="en-US"/>
              </w:rPr>
              <w:t xml:space="preserve">: </w:t>
            </w:r>
            <w:r>
              <w:rPr>
                <w:sz w:val="20"/>
                <w:szCs w:val="20"/>
                <w:lang w:val="en-US"/>
              </w:rPr>
              <w:t>assessment of work activity in an audience (at a webinar); assessment of the completed task.</w:t>
            </w:r>
          </w:p>
        </w:tc>
      </w:tr>
    </w:tbl>
    <w:p w:rsidR="00307529" w:rsidRDefault="005A1360">
      <w:pPr>
        <w:jc w:val="center"/>
        <w:rPr>
          <w:b/>
          <w:sz w:val="20"/>
          <w:szCs w:val="20"/>
          <w:lang w:val="en-US"/>
        </w:rPr>
      </w:pPr>
      <w:r>
        <w:rPr>
          <w:b/>
          <w:sz w:val="20"/>
          <w:szCs w:val="20"/>
          <w:lang w:val="en"/>
        </w:rPr>
        <w:t>CALENDAR (SCHEDULE) THE IMPLEMENTATION OF THE COURSE CONTENT</w:t>
      </w:r>
      <w:r>
        <w:rPr>
          <w:b/>
          <w:sz w:val="20"/>
          <w:szCs w:val="20"/>
          <w:lang w:val="en-US"/>
        </w:rPr>
        <w:t>:</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8006"/>
        <w:gridCol w:w="852"/>
        <w:gridCol w:w="958"/>
      </w:tblGrid>
      <w:tr w:rsidR="00307529">
        <w:trPr>
          <w:cantSplit/>
          <w:trHeight w:val="477"/>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en-US"/>
              </w:rPr>
            </w:pPr>
            <w:r>
              <w:rPr>
                <w:sz w:val="20"/>
                <w:szCs w:val="20"/>
                <w:lang w:val="en-US"/>
              </w:rPr>
              <w:t>week</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rPr>
            </w:pPr>
            <w:proofErr w:type="spellStart"/>
            <w:r>
              <w:rPr>
                <w:sz w:val="20"/>
                <w:szCs w:val="20"/>
              </w:rPr>
              <w:t>Topic</w:t>
            </w:r>
            <w:proofErr w:type="spellEnd"/>
            <w:r>
              <w:rPr>
                <w:sz w:val="20"/>
                <w:szCs w:val="20"/>
              </w:rPr>
              <w:t xml:space="preserve"> </w:t>
            </w:r>
            <w:proofErr w:type="spellStart"/>
            <w:r>
              <w:rPr>
                <w:sz w:val="20"/>
                <w:szCs w:val="20"/>
              </w:rPr>
              <w:t>name</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en-US"/>
              </w:rPr>
            </w:pPr>
            <w:r>
              <w:rPr>
                <w:sz w:val="20"/>
                <w:szCs w:val="20"/>
                <w:lang w:val="en-US"/>
              </w:rPr>
              <w:t>Number of hours</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en-US"/>
              </w:rPr>
            </w:pPr>
            <w:r>
              <w:rPr>
                <w:sz w:val="20"/>
                <w:szCs w:val="20"/>
                <w:lang w:val="en-US"/>
              </w:rPr>
              <w:t>Max.</w:t>
            </w:r>
          </w:p>
          <w:p w:rsidR="00307529" w:rsidRDefault="005A1360">
            <w:pPr>
              <w:jc w:val="center"/>
              <w:rPr>
                <w:sz w:val="20"/>
                <w:szCs w:val="20"/>
                <w:lang w:val="en-US"/>
              </w:rPr>
            </w:pPr>
            <w:r>
              <w:rPr>
                <w:sz w:val="20"/>
                <w:szCs w:val="20"/>
                <w:lang w:val="en-US"/>
              </w:rPr>
              <w:t>score</w:t>
            </w:r>
            <w:r>
              <w:rPr>
                <w:bCs/>
                <w:sz w:val="20"/>
                <w:szCs w:val="20"/>
                <w:lang w:val="en-US"/>
              </w:rPr>
              <w:t>***</w:t>
            </w:r>
          </w:p>
        </w:tc>
      </w:tr>
      <w:tr w:rsidR="00307529">
        <w:trPr>
          <w:trHeight w:val="353"/>
          <w:jc w:val="center"/>
        </w:trPr>
        <w:tc>
          <w:tcPr>
            <w:tcW w:w="10462" w:type="dxa"/>
            <w:gridSpan w:val="4"/>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center"/>
              <w:rPr>
                <w:bCs/>
                <w:sz w:val="20"/>
                <w:szCs w:val="20"/>
                <w:lang w:val="en-US" w:eastAsia="ar-SA"/>
              </w:rPr>
            </w:pPr>
            <w:r>
              <w:rPr>
                <w:b/>
                <w:bCs/>
                <w:sz w:val="20"/>
                <w:szCs w:val="20"/>
                <w:lang w:val="en-US" w:eastAsia="ar-SA"/>
              </w:rPr>
              <w:t>Module 1 Education and Medicine</w:t>
            </w:r>
          </w:p>
        </w:tc>
      </w:tr>
      <w:tr w:rsidR="00307529">
        <w:trPr>
          <w:trHeight w:val="403"/>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jc w:val="center"/>
              <w:rPr>
                <w:sz w:val="20"/>
                <w:szCs w:val="20"/>
                <w:lang w:val="kk-KZ"/>
              </w:rPr>
            </w:pPr>
            <w:r>
              <w:rPr>
                <w:sz w:val="20"/>
                <w:szCs w:val="20"/>
                <w:lang w:val="kk-KZ"/>
              </w:rPr>
              <w:t>1</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1.</w:t>
            </w:r>
            <w:r>
              <w:rPr>
                <w:bCs/>
                <w:sz w:val="20"/>
                <w:szCs w:val="20"/>
                <w:lang w:val="en-US"/>
              </w:rPr>
              <w:t xml:space="preserve"> </w:t>
            </w:r>
            <w:r>
              <w:rPr>
                <w:sz w:val="20"/>
                <w:szCs w:val="20"/>
                <w:lang w:val="en-US"/>
              </w:rPr>
              <w:t>Review test</w:t>
            </w:r>
          </w:p>
          <w:p w:rsidR="00307529" w:rsidRDefault="005A1360">
            <w:pPr>
              <w:rPr>
                <w:sz w:val="20"/>
                <w:szCs w:val="20"/>
                <w:lang w:val="en-US"/>
              </w:rPr>
            </w:pPr>
            <w:r>
              <w:rPr>
                <w:sz w:val="20"/>
                <w:szCs w:val="20"/>
                <w:lang w:val="en-US"/>
              </w:rPr>
              <w:t>Unit 1.Golbalization</w:t>
            </w:r>
          </w:p>
          <w:p w:rsidR="00307529" w:rsidRDefault="005A1360">
            <w:pPr>
              <w:rPr>
                <w:sz w:val="20"/>
                <w:szCs w:val="20"/>
                <w:lang w:val="en-US"/>
              </w:rPr>
            </w:pPr>
            <w:r>
              <w:rPr>
                <w:sz w:val="20"/>
                <w:szCs w:val="20"/>
                <w:lang w:val="en-US"/>
              </w:rPr>
              <w:t>Vocabulary Globalization voc.</w:t>
            </w:r>
          </w:p>
          <w:p w:rsidR="00307529" w:rsidRDefault="005A1360">
            <w:pPr>
              <w:rPr>
                <w:sz w:val="20"/>
                <w:szCs w:val="20"/>
                <w:lang w:val="en-US"/>
              </w:rPr>
            </w:pPr>
            <w:r>
              <w:rPr>
                <w:sz w:val="20"/>
                <w:szCs w:val="20"/>
                <w:lang w:val="en-US"/>
              </w:rPr>
              <w:t>Speaking Role play to discuss solution to a problem</w:t>
            </w:r>
          </w:p>
          <w:p w:rsidR="00307529" w:rsidRDefault="005A1360">
            <w:pPr>
              <w:rPr>
                <w:bCs/>
                <w:sz w:val="20"/>
                <w:szCs w:val="20"/>
                <w:lang w:val="en-US" w:eastAsia="ar-SA"/>
              </w:rPr>
            </w:pPr>
            <w:r>
              <w:rPr>
                <w:sz w:val="20"/>
                <w:szCs w:val="20"/>
                <w:lang w:val="en-US"/>
              </w:rPr>
              <w:t>Listening China plan revival of Silk Road trade routes</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trPr>
          <w:trHeight w:val="159"/>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kk-KZ"/>
              </w:rPr>
            </w:pPr>
            <w:r>
              <w:rPr>
                <w:sz w:val="20"/>
                <w:szCs w:val="20"/>
                <w:lang w:val="kk-KZ"/>
              </w:rPr>
              <w:t>2</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2.</w:t>
            </w:r>
            <w:r>
              <w:rPr>
                <w:bCs/>
                <w:sz w:val="20"/>
                <w:szCs w:val="20"/>
                <w:lang w:val="en-US"/>
              </w:rPr>
              <w:t xml:space="preserve"> </w:t>
            </w:r>
            <w:r>
              <w:rPr>
                <w:sz w:val="20"/>
                <w:szCs w:val="20"/>
                <w:lang w:val="en-US"/>
              </w:rPr>
              <w:t>Unit 1. Changing eating habits in Italy</w:t>
            </w:r>
          </w:p>
          <w:p w:rsidR="00307529" w:rsidRDefault="005A1360">
            <w:pPr>
              <w:rPr>
                <w:sz w:val="20"/>
                <w:szCs w:val="20"/>
                <w:lang w:val="en-US"/>
              </w:rPr>
            </w:pPr>
            <w:r>
              <w:rPr>
                <w:sz w:val="20"/>
                <w:szCs w:val="20"/>
                <w:lang w:val="en-US"/>
              </w:rPr>
              <w:t>Vocabulary Identify and use collocations of nouns with verbs</w:t>
            </w:r>
          </w:p>
          <w:p w:rsidR="00307529" w:rsidRDefault="005A1360">
            <w:pPr>
              <w:rPr>
                <w:sz w:val="20"/>
                <w:szCs w:val="20"/>
                <w:lang w:val="en-US"/>
              </w:rPr>
            </w:pPr>
            <w:r>
              <w:rPr>
                <w:sz w:val="20"/>
                <w:szCs w:val="20"/>
                <w:lang w:val="en-US"/>
              </w:rPr>
              <w:t>Speaking Eating habit is the meaning of life</w:t>
            </w:r>
          </w:p>
          <w:p w:rsidR="00307529" w:rsidRDefault="005A1360">
            <w:pPr>
              <w:snapToGrid w:val="0"/>
              <w:jc w:val="both"/>
              <w:rPr>
                <w:bCs/>
                <w:sz w:val="20"/>
                <w:szCs w:val="20"/>
                <w:lang w:val="en-US" w:eastAsia="ar-SA"/>
              </w:rPr>
            </w:pPr>
            <w:r>
              <w:rPr>
                <w:sz w:val="20"/>
                <w:szCs w:val="20"/>
                <w:lang w:val="en-US"/>
              </w:rPr>
              <w:t>Listening Economics/ Cultural studies</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rsidRPr="00DE0F17">
        <w:trPr>
          <w:trHeight w:val="239"/>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en-US"/>
              </w:rPr>
            </w:pPr>
            <w:r>
              <w:rPr>
                <w:sz w:val="20"/>
                <w:szCs w:val="20"/>
                <w:lang w:val="en-US"/>
              </w:rPr>
              <w:t>2</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both"/>
              <w:rPr>
                <w:b/>
                <w:sz w:val="20"/>
                <w:szCs w:val="20"/>
                <w:lang w:val="en-US"/>
              </w:rPr>
            </w:pPr>
            <w:r>
              <w:rPr>
                <w:b/>
                <w:sz w:val="20"/>
                <w:szCs w:val="20"/>
                <w:lang w:val="en-US"/>
              </w:rPr>
              <w:t>IWST 1.</w:t>
            </w:r>
          </w:p>
          <w:p w:rsidR="00307529" w:rsidRDefault="005A1360">
            <w:pPr>
              <w:rPr>
                <w:bCs/>
                <w:sz w:val="20"/>
                <w:szCs w:val="20"/>
                <w:lang w:val="en-US"/>
              </w:rPr>
            </w:pPr>
            <w:r>
              <w:rPr>
                <w:sz w:val="20"/>
                <w:szCs w:val="20"/>
                <w:lang w:val="en-US"/>
              </w:rPr>
              <w:t xml:space="preserve">Revision of Unit 1Workbook.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sz w:val="20"/>
                <w:szCs w:val="20"/>
                <w:lang w:val="kk-KZ" w:eastAsia="ar-SA"/>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bCs/>
                <w:sz w:val="20"/>
                <w:szCs w:val="20"/>
                <w:lang w:val="en-US" w:eastAsia="ar-SA"/>
              </w:rPr>
            </w:pPr>
          </w:p>
        </w:tc>
      </w:tr>
      <w:tr w:rsidR="00307529">
        <w:trPr>
          <w:trHeight w:val="159"/>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kk-KZ"/>
              </w:rPr>
            </w:pPr>
            <w:r>
              <w:rPr>
                <w:sz w:val="20"/>
                <w:szCs w:val="20"/>
                <w:lang w:val="kk-KZ"/>
              </w:rPr>
              <w:t>3</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3.</w:t>
            </w:r>
            <w:r>
              <w:rPr>
                <w:bCs/>
                <w:sz w:val="20"/>
                <w:szCs w:val="20"/>
                <w:lang w:val="en-US"/>
              </w:rPr>
              <w:t xml:space="preserve"> </w:t>
            </w:r>
            <w:r>
              <w:rPr>
                <w:sz w:val="20"/>
                <w:szCs w:val="20"/>
                <w:lang w:val="en-US"/>
              </w:rPr>
              <w:t xml:space="preserve">Unit 2.  Education. </w:t>
            </w:r>
          </w:p>
          <w:p w:rsidR="00307529" w:rsidRDefault="005A1360">
            <w:pPr>
              <w:rPr>
                <w:sz w:val="20"/>
                <w:szCs w:val="20"/>
                <w:lang w:val="en-US"/>
              </w:rPr>
            </w:pPr>
            <w:r>
              <w:rPr>
                <w:sz w:val="20"/>
                <w:szCs w:val="20"/>
                <w:lang w:val="en-US"/>
              </w:rPr>
              <w:t>Vocabulary Academic vocabulary</w:t>
            </w:r>
          </w:p>
          <w:p w:rsidR="00307529" w:rsidRDefault="005A1360">
            <w:pPr>
              <w:rPr>
                <w:sz w:val="20"/>
                <w:szCs w:val="20"/>
                <w:lang w:val="en-US"/>
              </w:rPr>
            </w:pPr>
            <w:r>
              <w:rPr>
                <w:sz w:val="20"/>
                <w:szCs w:val="20"/>
                <w:lang w:val="en-US"/>
              </w:rPr>
              <w:t>Speaking University courses at present time</w:t>
            </w:r>
          </w:p>
          <w:p w:rsidR="00307529" w:rsidRDefault="005A1360">
            <w:pPr>
              <w:rPr>
                <w:sz w:val="20"/>
                <w:szCs w:val="20"/>
                <w:lang w:val="en-US"/>
              </w:rPr>
            </w:pPr>
            <w:r>
              <w:rPr>
                <w:sz w:val="20"/>
                <w:szCs w:val="20"/>
                <w:lang w:val="en-US"/>
              </w:rPr>
              <w:t>Listening Disadvantage children take part in trial of private tutor app</w:t>
            </w:r>
          </w:p>
          <w:p w:rsidR="00307529" w:rsidRDefault="00307529">
            <w:pPr>
              <w:snapToGrid w:val="0"/>
              <w:jc w:val="both"/>
              <w:rPr>
                <w:bCs/>
                <w:sz w:val="20"/>
                <w:szCs w:val="20"/>
                <w:lang w:val="en-US" w:eastAsia="ar-SA"/>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529" w:rsidRDefault="005A1360">
            <w:pPr>
              <w:jc w:val="center"/>
              <w:rPr>
                <w:sz w:val="20"/>
                <w:szCs w:val="20"/>
                <w:lang w:val="kk-KZ"/>
              </w:rPr>
            </w:pPr>
            <w:r>
              <w:rPr>
                <w:sz w:val="20"/>
                <w:szCs w:val="20"/>
                <w:lang w:val="kk-KZ"/>
              </w:rPr>
              <w:t>3</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both"/>
              <w:rPr>
                <w:sz w:val="20"/>
                <w:szCs w:val="20"/>
                <w:lang w:val="en-US"/>
              </w:rPr>
            </w:pPr>
            <w:r>
              <w:rPr>
                <w:b/>
                <w:bCs/>
                <w:sz w:val="20"/>
                <w:szCs w:val="20"/>
                <w:lang w:val="en-US"/>
              </w:rPr>
              <w:t>SIW 1.</w:t>
            </w:r>
            <w:r>
              <w:rPr>
                <w:sz w:val="20"/>
                <w:szCs w:val="20"/>
                <w:lang w:val="en-US"/>
              </w:rPr>
              <w:t xml:space="preserve"> Essay “Structure and function of Future universities”, “Virtual teaching apps”</w:t>
            </w:r>
          </w:p>
          <w:p w:rsidR="00307529" w:rsidRDefault="00307529">
            <w:pPr>
              <w:jc w:val="both"/>
              <w:rPr>
                <w:sz w:val="20"/>
                <w:szCs w:val="20"/>
                <w:lang w:val="en-US" w:eastAsia="zh-C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sz w:val="20"/>
                <w:szCs w:val="20"/>
                <w:lang w:val="kk-KZ" w:eastAsia="ar-SA"/>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30</w:t>
            </w: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kk-KZ"/>
              </w:rPr>
            </w:pPr>
            <w:r>
              <w:rPr>
                <w:sz w:val="20"/>
                <w:szCs w:val="20"/>
                <w:lang w:val="kk-KZ"/>
              </w:rPr>
              <w:t>4</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4.</w:t>
            </w:r>
            <w:r>
              <w:rPr>
                <w:bCs/>
                <w:sz w:val="20"/>
                <w:szCs w:val="20"/>
                <w:lang w:val="en-US"/>
              </w:rPr>
              <w:t xml:space="preserve"> </w:t>
            </w:r>
            <w:r>
              <w:rPr>
                <w:sz w:val="20"/>
                <w:szCs w:val="20"/>
                <w:lang w:val="en-US"/>
              </w:rPr>
              <w:t xml:space="preserve">Unit 2. Distance learning </w:t>
            </w:r>
            <w:proofErr w:type="spellStart"/>
            <w:r>
              <w:rPr>
                <w:sz w:val="20"/>
                <w:szCs w:val="20"/>
                <w:lang w:val="en-US"/>
              </w:rPr>
              <w:t>vs</w:t>
            </w:r>
            <w:proofErr w:type="spellEnd"/>
            <w:r>
              <w:rPr>
                <w:sz w:val="20"/>
                <w:szCs w:val="20"/>
                <w:lang w:val="en-US"/>
              </w:rPr>
              <w:t xml:space="preserve"> face-to-face learning</w:t>
            </w:r>
          </w:p>
          <w:p w:rsidR="00307529" w:rsidRDefault="005A1360">
            <w:pPr>
              <w:rPr>
                <w:sz w:val="20"/>
                <w:szCs w:val="20"/>
                <w:lang w:val="en-US"/>
              </w:rPr>
            </w:pPr>
            <w:proofErr w:type="gramStart"/>
            <w:r>
              <w:rPr>
                <w:sz w:val="20"/>
                <w:szCs w:val="20"/>
                <w:lang w:val="en-US"/>
              </w:rPr>
              <w:t>Vocabulary  Education</w:t>
            </w:r>
            <w:proofErr w:type="gramEnd"/>
            <w:r>
              <w:rPr>
                <w:sz w:val="20"/>
                <w:szCs w:val="20"/>
                <w:lang w:val="en-US"/>
              </w:rPr>
              <w:t xml:space="preserve"> voc.</w:t>
            </w:r>
          </w:p>
          <w:p w:rsidR="00307529" w:rsidRDefault="005A1360">
            <w:pPr>
              <w:rPr>
                <w:sz w:val="20"/>
                <w:szCs w:val="20"/>
                <w:lang w:val="en-US"/>
              </w:rPr>
            </w:pPr>
            <w:r>
              <w:rPr>
                <w:sz w:val="20"/>
                <w:szCs w:val="20"/>
                <w:lang w:val="en-US"/>
              </w:rPr>
              <w:t>Speaking Educational problems</w:t>
            </w:r>
          </w:p>
          <w:p w:rsidR="00307529" w:rsidRDefault="005A1360">
            <w:pPr>
              <w:rPr>
                <w:bCs/>
                <w:sz w:val="20"/>
                <w:szCs w:val="20"/>
                <w:lang w:val="en-US" w:eastAsia="ar-SA"/>
              </w:rPr>
            </w:pPr>
            <w:r>
              <w:rPr>
                <w:sz w:val="20"/>
                <w:szCs w:val="20"/>
                <w:lang w:val="en-US"/>
              </w:rPr>
              <w:t xml:space="preserve">Listening </w:t>
            </w:r>
            <w:proofErr w:type="spellStart"/>
            <w:r>
              <w:rPr>
                <w:sz w:val="20"/>
                <w:szCs w:val="20"/>
                <w:lang w:val="en-US"/>
              </w:rPr>
              <w:t>Tedtalks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rsidRPr="00DE0F17">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en-US"/>
              </w:rPr>
            </w:pPr>
            <w:r>
              <w:rPr>
                <w:sz w:val="20"/>
                <w:szCs w:val="20"/>
                <w:lang w:val="en-US"/>
              </w:rPr>
              <w:t>4</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both"/>
              <w:rPr>
                <w:rFonts w:eastAsia="Calibri"/>
                <w:sz w:val="20"/>
                <w:szCs w:val="20"/>
                <w:lang w:val="en-US" w:eastAsia="en-US"/>
              </w:rPr>
            </w:pPr>
            <w:r>
              <w:rPr>
                <w:b/>
                <w:bCs/>
                <w:sz w:val="20"/>
                <w:szCs w:val="20"/>
                <w:lang w:val="en-US"/>
              </w:rPr>
              <w:t xml:space="preserve">IWST 2. </w:t>
            </w:r>
          </w:p>
          <w:p w:rsidR="00307529" w:rsidRDefault="005A1360">
            <w:pPr>
              <w:rPr>
                <w:rFonts w:eastAsia="SimSun"/>
                <w:b/>
                <w:bCs/>
                <w:sz w:val="20"/>
                <w:szCs w:val="20"/>
                <w:lang w:val="en-US" w:eastAsia="zh-CN"/>
              </w:rPr>
            </w:pPr>
            <w:r>
              <w:rPr>
                <w:sz w:val="20"/>
                <w:szCs w:val="20"/>
                <w:lang w:val="en-US"/>
              </w:rPr>
              <w:t>Revision of Unit 2 Workbook</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sz w:val="20"/>
                <w:szCs w:val="20"/>
                <w:lang w:val="kk-KZ" w:eastAsia="ar-SA"/>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bCs/>
                <w:sz w:val="20"/>
                <w:szCs w:val="20"/>
                <w:lang w:val="en-US" w:eastAsia="ar-SA"/>
              </w:rPr>
            </w:pPr>
          </w:p>
        </w:tc>
      </w:tr>
      <w:tr w:rsidR="00307529">
        <w:trPr>
          <w:trHeight w:val="150"/>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kk-KZ"/>
              </w:rPr>
            </w:pPr>
            <w:r>
              <w:rPr>
                <w:sz w:val="20"/>
                <w:szCs w:val="20"/>
                <w:lang w:val="kk-KZ"/>
              </w:rPr>
              <w:t>5</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5.</w:t>
            </w:r>
            <w:r>
              <w:rPr>
                <w:bCs/>
                <w:sz w:val="20"/>
                <w:szCs w:val="20"/>
                <w:lang w:val="en-US"/>
              </w:rPr>
              <w:t xml:space="preserve"> </w:t>
            </w:r>
            <w:r>
              <w:rPr>
                <w:sz w:val="20"/>
                <w:szCs w:val="20"/>
                <w:lang w:val="en-US"/>
              </w:rPr>
              <w:t>Unit 3. Medicine. The homeopathy debate</w:t>
            </w:r>
          </w:p>
          <w:p w:rsidR="00307529" w:rsidRDefault="005A1360">
            <w:pPr>
              <w:rPr>
                <w:sz w:val="20"/>
                <w:szCs w:val="20"/>
                <w:lang w:val="en-US"/>
              </w:rPr>
            </w:pPr>
            <w:r>
              <w:rPr>
                <w:sz w:val="20"/>
                <w:szCs w:val="20"/>
                <w:lang w:val="en-US"/>
              </w:rPr>
              <w:t xml:space="preserve">Vocabulary Identify and use medical </w:t>
            </w:r>
            <w:proofErr w:type="spellStart"/>
            <w:r>
              <w:rPr>
                <w:sz w:val="20"/>
                <w:szCs w:val="20"/>
                <w:lang w:val="en-US"/>
              </w:rPr>
              <w:t>voc</w:t>
            </w:r>
            <w:proofErr w:type="spellEnd"/>
          </w:p>
          <w:p w:rsidR="00307529" w:rsidRDefault="005A1360">
            <w:pPr>
              <w:rPr>
                <w:sz w:val="20"/>
                <w:szCs w:val="20"/>
                <w:lang w:val="en-US"/>
              </w:rPr>
            </w:pPr>
            <w:r>
              <w:rPr>
                <w:sz w:val="20"/>
                <w:szCs w:val="20"/>
                <w:lang w:val="en-US"/>
              </w:rPr>
              <w:t>Speaking Medical ethics</w:t>
            </w:r>
          </w:p>
          <w:p w:rsidR="00307529" w:rsidRDefault="005A1360">
            <w:pPr>
              <w:rPr>
                <w:bCs/>
                <w:sz w:val="20"/>
                <w:szCs w:val="20"/>
                <w:lang w:val="en-US" w:eastAsia="ar-SA"/>
              </w:rPr>
            </w:pPr>
            <w:r>
              <w:rPr>
                <w:sz w:val="20"/>
                <w:szCs w:val="20"/>
                <w:lang w:val="en-US"/>
              </w:rPr>
              <w:t>Listening Robot revolution</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pStyle w:val="ab"/>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both"/>
              <w:rPr>
                <w:sz w:val="20"/>
                <w:szCs w:val="20"/>
                <w:lang w:val="en-US"/>
              </w:rPr>
            </w:pPr>
            <w:r>
              <w:rPr>
                <w:sz w:val="20"/>
                <w:szCs w:val="20"/>
                <w:lang w:val="en-US"/>
              </w:rPr>
              <w:t>7</w:t>
            </w:r>
          </w:p>
        </w:tc>
      </w:tr>
      <w:tr w:rsidR="00307529">
        <w:trPr>
          <w:trHeight w:val="207"/>
          <w:jc w:val="center"/>
        </w:trPr>
        <w:tc>
          <w:tcPr>
            <w:tcW w:w="10462" w:type="dxa"/>
            <w:gridSpan w:val="4"/>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snapToGrid w:val="0"/>
              <w:jc w:val="center"/>
              <w:rPr>
                <w:b/>
                <w:bCs/>
                <w:sz w:val="20"/>
                <w:szCs w:val="20"/>
                <w:lang w:val="en-US" w:eastAsia="ar-SA"/>
              </w:rPr>
            </w:pPr>
            <w:r>
              <w:rPr>
                <w:b/>
                <w:bCs/>
                <w:sz w:val="20"/>
                <w:szCs w:val="20"/>
                <w:lang w:val="kk-KZ" w:eastAsia="ar-SA"/>
              </w:rPr>
              <w:t xml:space="preserve">Module 2 </w:t>
            </w:r>
            <w:r>
              <w:rPr>
                <w:b/>
                <w:bCs/>
                <w:sz w:val="20"/>
                <w:szCs w:val="20"/>
                <w:lang w:val="en-US" w:eastAsia="ar-SA"/>
              </w:rPr>
              <w:t>Environmental problem</w:t>
            </w: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kk-KZ"/>
              </w:rPr>
            </w:pPr>
            <w:r>
              <w:rPr>
                <w:sz w:val="20"/>
                <w:szCs w:val="20"/>
                <w:lang w:val="kk-KZ"/>
              </w:rPr>
              <w:t>6</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6.</w:t>
            </w:r>
            <w:r>
              <w:rPr>
                <w:bCs/>
                <w:sz w:val="20"/>
                <w:szCs w:val="20"/>
                <w:lang w:val="en-US"/>
              </w:rPr>
              <w:t xml:space="preserve"> </w:t>
            </w:r>
            <w:r>
              <w:rPr>
                <w:sz w:val="20"/>
                <w:szCs w:val="20"/>
                <w:lang w:val="en-US"/>
              </w:rPr>
              <w:t>Unit 3. Should healthcare be free?</w:t>
            </w:r>
          </w:p>
          <w:p w:rsidR="00307529" w:rsidRDefault="005A1360">
            <w:pPr>
              <w:rPr>
                <w:sz w:val="20"/>
                <w:szCs w:val="20"/>
                <w:lang w:val="en-US"/>
              </w:rPr>
            </w:pPr>
            <w:r>
              <w:rPr>
                <w:sz w:val="20"/>
                <w:szCs w:val="20"/>
                <w:lang w:val="en-US"/>
              </w:rPr>
              <w:t>Vocabulary Understand suffixes -</w:t>
            </w:r>
            <w:proofErr w:type="spellStart"/>
            <w:r>
              <w:rPr>
                <w:sz w:val="20"/>
                <w:szCs w:val="20"/>
                <w:lang w:val="en-US"/>
              </w:rPr>
              <w:t>ty</w:t>
            </w:r>
            <w:proofErr w:type="spellEnd"/>
            <w:r>
              <w:rPr>
                <w:sz w:val="20"/>
                <w:szCs w:val="20"/>
                <w:lang w:val="en-US"/>
              </w:rPr>
              <w:t xml:space="preserve"> and -</w:t>
            </w:r>
            <w:proofErr w:type="spellStart"/>
            <w:r>
              <w:rPr>
                <w:sz w:val="20"/>
                <w:szCs w:val="20"/>
                <w:lang w:val="en-US"/>
              </w:rPr>
              <w:t>ity</w:t>
            </w:r>
            <w:proofErr w:type="spellEnd"/>
          </w:p>
          <w:p w:rsidR="00307529" w:rsidRDefault="005A1360">
            <w:pPr>
              <w:rPr>
                <w:sz w:val="20"/>
                <w:szCs w:val="20"/>
                <w:lang w:val="en-US"/>
              </w:rPr>
            </w:pPr>
            <w:r>
              <w:rPr>
                <w:sz w:val="20"/>
                <w:szCs w:val="20"/>
                <w:lang w:val="en-US"/>
              </w:rPr>
              <w:t>Speaking Robots` operations</w:t>
            </w:r>
          </w:p>
          <w:p w:rsidR="00307529" w:rsidRDefault="005A1360">
            <w:pPr>
              <w:rPr>
                <w:bCs/>
                <w:sz w:val="20"/>
                <w:szCs w:val="20"/>
                <w:lang w:val="en-US" w:eastAsia="ar-SA"/>
              </w:rPr>
            </w:pPr>
            <w:r>
              <w:rPr>
                <w:sz w:val="20"/>
                <w:szCs w:val="20"/>
                <w:lang w:val="en-US"/>
              </w:rPr>
              <w:lastRenderedPageBreak/>
              <w:t xml:space="preserve">Listening Medical </w:t>
            </w:r>
            <w:proofErr w:type="spellStart"/>
            <w:r>
              <w:rPr>
                <w:sz w:val="20"/>
                <w:szCs w:val="20"/>
                <w:lang w:val="en-US"/>
              </w:rPr>
              <w:t>Tedtalks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lastRenderedPageBreak/>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kk-KZ"/>
              </w:rPr>
            </w:pPr>
            <w:r>
              <w:rPr>
                <w:sz w:val="20"/>
                <w:szCs w:val="20"/>
                <w:lang w:val="kk-KZ"/>
              </w:rPr>
              <w:lastRenderedPageBreak/>
              <w:t>7</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7.</w:t>
            </w:r>
            <w:r>
              <w:rPr>
                <w:bCs/>
                <w:sz w:val="20"/>
                <w:szCs w:val="20"/>
                <w:lang w:val="en-US"/>
              </w:rPr>
              <w:t xml:space="preserve"> </w:t>
            </w:r>
            <w:r>
              <w:rPr>
                <w:sz w:val="20"/>
                <w:szCs w:val="20"/>
                <w:lang w:val="en-US"/>
              </w:rPr>
              <w:t xml:space="preserve">Unit 4 Disaster mitigation </w:t>
            </w:r>
          </w:p>
          <w:p w:rsidR="00307529" w:rsidRDefault="005A1360">
            <w:pPr>
              <w:rPr>
                <w:sz w:val="20"/>
                <w:szCs w:val="20"/>
                <w:lang w:val="en-US"/>
              </w:rPr>
            </w:pPr>
            <w:r>
              <w:rPr>
                <w:sz w:val="20"/>
                <w:szCs w:val="20"/>
                <w:lang w:val="en-US"/>
              </w:rPr>
              <w:t xml:space="preserve">Vocabulary Natural disaster </w:t>
            </w:r>
            <w:proofErr w:type="spellStart"/>
            <w:r>
              <w:rPr>
                <w:sz w:val="20"/>
                <w:szCs w:val="20"/>
                <w:lang w:val="en-US"/>
              </w:rPr>
              <w:t>voc</w:t>
            </w:r>
            <w:proofErr w:type="spellEnd"/>
          </w:p>
          <w:p w:rsidR="00307529" w:rsidRDefault="005A1360">
            <w:pPr>
              <w:rPr>
                <w:sz w:val="20"/>
                <w:szCs w:val="20"/>
                <w:lang w:val="en-US"/>
              </w:rPr>
            </w:pPr>
            <w:r>
              <w:rPr>
                <w:sz w:val="20"/>
                <w:szCs w:val="20"/>
                <w:lang w:val="en-US"/>
              </w:rPr>
              <w:t>Speaking  Charity in African countries</w:t>
            </w:r>
          </w:p>
          <w:p w:rsidR="00307529" w:rsidRDefault="005A1360">
            <w:pPr>
              <w:rPr>
                <w:bCs/>
                <w:sz w:val="20"/>
                <w:szCs w:val="20"/>
                <w:lang w:val="en-US" w:eastAsia="ar-SA"/>
              </w:rPr>
            </w:pPr>
            <w:r>
              <w:rPr>
                <w:bCs/>
                <w:sz w:val="20"/>
                <w:szCs w:val="20"/>
                <w:lang w:val="en-US" w:eastAsia="ar-SA"/>
              </w:rPr>
              <w:t>Listening Population and water</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8</w:t>
            </w:r>
          </w:p>
        </w:tc>
      </w:tr>
      <w:tr w:rsidR="00307529">
        <w:trPr>
          <w:trHeight w:val="285"/>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en-US"/>
              </w:rPr>
            </w:pPr>
            <w:r>
              <w:rPr>
                <w:sz w:val="20"/>
                <w:szCs w:val="20"/>
                <w:lang w:val="en-US"/>
              </w:rPr>
              <w:t>7</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both"/>
              <w:rPr>
                <w:rFonts w:eastAsia="Calibri"/>
                <w:sz w:val="20"/>
                <w:szCs w:val="20"/>
                <w:lang w:val="en-US" w:eastAsia="en-US"/>
              </w:rPr>
            </w:pPr>
            <w:r>
              <w:rPr>
                <w:b/>
                <w:bCs/>
                <w:sz w:val="20"/>
                <w:szCs w:val="20"/>
                <w:lang w:val="en-US"/>
              </w:rPr>
              <w:t>IWST 3.</w:t>
            </w:r>
            <w:r>
              <w:rPr>
                <w:sz w:val="20"/>
                <w:szCs w:val="20"/>
                <w:lang w:val="en-US"/>
              </w:rPr>
              <w:t xml:space="preserve"> </w:t>
            </w:r>
            <w:r>
              <w:rPr>
                <w:rFonts w:eastAsia="Calibri"/>
                <w:b/>
                <w:sz w:val="20"/>
                <w:szCs w:val="20"/>
                <w:lang w:val="en-US" w:eastAsia="en-US"/>
              </w:rPr>
              <w:t>Vocabulary-Grammar Test</w:t>
            </w:r>
          </w:p>
          <w:p w:rsidR="00307529" w:rsidRDefault="005A1360">
            <w:pPr>
              <w:rPr>
                <w:sz w:val="20"/>
                <w:szCs w:val="20"/>
                <w:lang w:val="en-US"/>
              </w:rPr>
            </w:pPr>
            <w:r>
              <w:rPr>
                <w:sz w:val="20"/>
                <w:szCs w:val="20"/>
                <w:lang w:val="en-US"/>
              </w:rPr>
              <w:t xml:space="preserve">Revision of Unit 3/4 Workbook. Control work. Interview. Project work.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jc w:val="both"/>
              <w:rPr>
                <w:sz w:val="20"/>
                <w:szCs w:val="20"/>
                <w:lang w:val="kk-KZ"/>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snapToGrid w:val="0"/>
              <w:jc w:val="both"/>
              <w:rPr>
                <w:bCs/>
                <w:sz w:val="20"/>
                <w:szCs w:val="20"/>
                <w:lang w:val="en-US"/>
              </w:rPr>
            </w:pPr>
            <w:r>
              <w:rPr>
                <w:bCs/>
                <w:sz w:val="20"/>
                <w:szCs w:val="20"/>
                <w:lang w:val="en-US"/>
              </w:rPr>
              <w:t>20</w:t>
            </w: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529" w:rsidRDefault="00307529">
            <w:pPr>
              <w:jc w:val="center"/>
              <w:rPr>
                <w:b/>
                <w:sz w:val="20"/>
                <w:szCs w:val="20"/>
                <w:lang w:val="en-US"/>
              </w:rPr>
            </w:pP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b/>
                <w:bCs/>
                <w:sz w:val="20"/>
                <w:szCs w:val="20"/>
                <w:lang w:val="en-US" w:eastAsia="ar-SA"/>
              </w:rPr>
            </w:pPr>
            <w:r>
              <w:rPr>
                <w:b/>
                <w:sz w:val="20"/>
                <w:szCs w:val="20"/>
                <w:lang w:val="en-US"/>
              </w:rPr>
              <w:t>LEVEL CONTROL 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b/>
                <w:sz w:val="20"/>
                <w:szCs w:val="20"/>
                <w:lang w:val="kk-KZ" w:eastAsia="ar-SA"/>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
                <w:bCs/>
                <w:sz w:val="20"/>
                <w:szCs w:val="20"/>
                <w:lang w:val="en-US" w:eastAsia="ar-SA"/>
              </w:rPr>
            </w:pPr>
            <w:r>
              <w:rPr>
                <w:b/>
                <w:bCs/>
                <w:sz w:val="20"/>
                <w:szCs w:val="20"/>
                <w:lang w:val="en-US" w:eastAsia="ar-SA"/>
              </w:rPr>
              <w:t>100</w:t>
            </w: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529" w:rsidRDefault="005A1360">
            <w:pPr>
              <w:jc w:val="center"/>
              <w:rPr>
                <w:sz w:val="20"/>
                <w:szCs w:val="20"/>
                <w:lang w:val="kk-KZ"/>
              </w:rPr>
            </w:pPr>
            <w:r>
              <w:rPr>
                <w:sz w:val="20"/>
                <w:szCs w:val="20"/>
                <w:lang w:val="kk-KZ"/>
              </w:rPr>
              <w:t>8</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8.</w:t>
            </w:r>
            <w:r>
              <w:rPr>
                <w:bCs/>
                <w:sz w:val="20"/>
                <w:szCs w:val="20"/>
                <w:lang w:val="en-US"/>
              </w:rPr>
              <w:t xml:space="preserve"> </w:t>
            </w:r>
            <w:r>
              <w:rPr>
                <w:sz w:val="20"/>
                <w:szCs w:val="20"/>
                <w:lang w:val="en-US"/>
              </w:rPr>
              <w:t>Unit 5 We need more green building</w:t>
            </w:r>
          </w:p>
          <w:p w:rsidR="00307529" w:rsidRDefault="005A1360">
            <w:pPr>
              <w:rPr>
                <w:sz w:val="20"/>
                <w:szCs w:val="20"/>
                <w:lang w:val="en-US"/>
              </w:rPr>
            </w:pPr>
            <w:r>
              <w:rPr>
                <w:sz w:val="20"/>
                <w:szCs w:val="20"/>
                <w:lang w:val="en-US"/>
              </w:rPr>
              <w:t>Vocabulary Academic word families</w:t>
            </w:r>
          </w:p>
          <w:p w:rsidR="00307529" w:rsidRDefault="005A1360">
            <w:pPr>
              <w:rPr>
                <w:sz w:val="20"/>
                <w:szCs w:val="20"/>
                <w:lang w:val="en-US"/>
              </w:rPr>
            </w:pPr>
            <w:r>
              <w:rPr>
                <w:sz w:val="20"/>
                <w:szCs w:val="20"/>
                <w:lang w:val="en-US"/>
              </w:rPr>
              <w:t>Speaking Environmental planning</w:t>
            </w:r>
          </w:p>
          <w:p w:rsidR="00307529" w:rsidRDefault="005A1360">
            <w:pPr>
              <w:rPr>
                <w:bCs/>
                <w:sz w:val="20"/>
                <w:szCs w:val="20"/>
                <w:lang w:val="en-US" w:eastAsia="ar-SA"/>
              </w:rPr>
            </w:pPr>
            <w:r>
              <w:rPr>
                <w:sz w:val="20"/>
                <w:szCs w:val="20"/>
                <w:lang w:val="en-US"/>
              </w:rPr>
              <w:t>Listening Government grants for warmer, cheaper housing</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529" w:rsidRDefault="005A1360">
            <w:pPr>
              <w:jc w:val="center"/>
              <w:rPr>
                <w:sz w:val="20"/>
                <w:szCs w:val="20"/>
                <w:lang w:val="en-US"/>
              </w:rPr>
            </w:pPr>
            <w:r>
              <w:rPr>
                <w:sz w:val="20"/>
                <w:szCs w:val="20"/>
                <w:lang w:val="en-US"/>
              </w:rPr>
              <w:t>8</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both"/>
              <w:rPr>
                <w:b/>
                <w:sz w:val="20"/>
                <w:szCs w:val="20"/>
                <w:lang w:val="en-US"/>
              </w:rPr>
            </w:pPr>
            <w:r>
              <w:rPr>
                <w:b/>
                <w:bCs/>
                <w:sz w:val="20"/>
                <w:szCs w:val="20"/>
                <w:lang w:val="en-US"/>
              </w:rPr>
              <w:t>IWS 2.</w:t>
            </w:r>
            <w:r>
              <w:rPr>
                <w:sz w:val="20"/>
                <w:szCs w:val="20"/>
                <w:lang w:val="en-US"/>
              </w:rPr>
              <w:t xml:space="preserve"> </w:t>
            </w:r>
            <w:r>
              <w:rPr>
                <w:b/>
                <w:sz w:val="20"/>
                <w:szCs w:val="20"/>
                <w:lang w:val="en-US"/>
              </w:rPr>
              <w:t>Revise and Check 1&amp;2</w:t>
            </w:r>
          </w:p>
          <w:p w:rsidR="00307529" w:rsidRDefault="005A1360">
            <w:pPr>
              <w:jc w:val="both"/>
              <w:rPr>
                <w:bCs/>
                <w:sz w:val="20"/>
                <w:szCs w:val="20"/>
                <w:lang w:val="en-US" w:eastAsia="ar-SA"/>
              </w:rPr>
            </w:pPr>
            <w:r>
              <w:rPr>
                <w:sz w:val="20"/>
                <w:szCs w:val="20"/>
                <w:lang w:val="en-US"/>
              </w:rPr>
              <w:t>Listening “What a world 1” Listening dictation 2. Essay.</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sz w:val="20"/>
                <w:szCs w:val="20"/>
                <w:lang w:val="kk-KZ" w:eastAsia="ar-SA"/>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25</w:t>
            </w:r>
          </w:p>
        </w:tc>
      </w:tr>
      <w:tr w:rsidR="00307529">
        <w:trPr>
          <w:trHeight w:val="274"/>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rPr>
            </w:pPr>
            <w:r>
              <w:rPr>
                <w:sz w:val="20"/>
                <w:szCs w:val="20"/>
              </w:rPr>
              <w:t>9</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9.</w:t>
            </w:r>
            <w:r>
              <w:rPr>
                <w:bCs/>
                <w:sz w:val="20"/>
                <w:szCs w:val="20"/>
                <w:lang w:val="en-US"/>
              </w:rPr>
              <w:t xml:space="preserve"> </w:t>
            </w:r>
            <w:r>
              <w:rPr>
                <w:sz w:val="20"/>
                <w:szCs w:val="20"/>
                <w:lang w:val="en-US"/>
              </w:rPr>
              <w:t xml:space="preserve">Unit 5. Building design: form </w:t>
            </w:r>
            <w:proofErr w:type="spellStart"/>
            <w:r>
              <w:rPr>
                <w:sz w:val="20"/>
                <w:szCs w:val="20"/>
                <w:lang w:val="en-US"/>
              </w:rPr>
              <w:t>vs</w:t>
            </w:r>
            <w:proofErr w:type="spellEnd"/>
            <w:r>
              <w:rPr>
                <w:sz w:val="20"/>
                <w:szCs w:val="20"/>
                <w:lang w:val="en-US"/>
              </w:rPr>
              <w:t xml:space="preserve"> function</w:t>
            </w:r>
          </w:p>
          <w:p w:rsidR="00307529" w:rsidRDefault="005A1360">
            <w:pPr>
              <w:rPr>
                <w:sz w:val="20"/>
                <w:szCs w:val="20"/>
                <w:lang w:val="en-US"/>
              </w:rPr>
            </w:pPr>
            <w:r>
              <w:rPr>
                <w:sz w:val="20"/>
                <w:szCs w:val="20"/>
                <w:lang w:val="en-US"/>
              </w:rPr>
              <w:t xml:space="preserve">Vocabulary Architecture </w:t>
            </w:r>
          </w:p>
          <w:p w:rsidR="00307529" w:rsidRDefault="005A1360">
            <w:pPr>
              <w:rPr>
                <w:sz w:val="20"/>
                <w:szCs w:val="20"/>
                <w:lang w:val="en-US"/>
              </w:rPr>
            </w:pPr>
            <w:r>
              <w:rPr>
                <w:sz w:val="20"/>
                <w:szCs w:val="20"/>
                <w:lang w:val="en-US"/>
              </w:rPr>
              <w:t>Speaking Building of my city/ Skyscrapers in the world</w:t>
            </w:r>
          </w:p>
          <w:p w:rsidR="00307529" w:rsidRDefault="005A1360">
            <w:pPr>
              <w:rPr>
                <w:bCs/>
                <w:sz w:val="20"/>
                <w:szCs w:val="20"/>
                <w:lang w:val="en-US" w:eastAsia="ar-SA"/>
              </w:rPr>
            </w:pPr>
            <w:r>
              <w:rPr>
                <w:sz w:val="20"/>
                <w:szCs w:val="20"/>
                <w:lang w:val="en-US"/>
              </w:rPr>
              <w:t xml:space="preserve">Listening </w:t>
            </w:r>
            <w:proofErr w:type="spellStart"/>
            <w:r>
              <w:rPr>
                <w:sz w:val="20"/>
                <w:szCs w:val="20"/>
                <w:lang w:val="en-US"/>
              </w:rPr>
              <w:t>Tedtalks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kk-KZ"/>
              </w:rPr>
            </w:pPr>
            <w:r>
              <w:rPr>
                <w:sz w:val="20"/>
                <w:szCs w:val="20"/>
                <w:lang w:val="kk-KZ"/>
              </w:rPr>
              <w:t>10</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10.</w:t>
            </w:r>
            <w:r>
              <w:rPr>
                <w:bCs/>
                <w:sz w:val="20"/>
                <w:szCs w:val="20"/>
                <w:lang w:val="en-US"/>
              </w:rPr>
              <w:t xml:space="preserve"> </w:t>
            </w:r>
            <w:r>
              <w:rPr>
                <w:sz w:val="20"/>
                <w:szCs w:val="20"/>
                <w:lang w:val="en-US"/>
              </w:rPr>
              <w:t xml:space="preserve">Unit 6. Energy. </w:t>
            </w:r>
            <w:proofErr w:type="spellStart"/>
            <w:r>
              <w:rPr>
                <w:sz w:val="20"/>
                <w:szCs w:val="20"/>
                <w:lang w:val="en-US"/>
              </w:rPr>
              <w:t>Alternativa</w:t>
            </w:r>
            <w:proofErr w:type="spellEnd"/>
            <w:r>
              <w:rPr>
                <w:sz w:val="20"/>
                <w:szCs w:val="20"/>
                <w:lang w:val="en-US"/>
              </w:rPr>
              <w:t xml:space="preserve"> energy</w:t>
            </w:r>
          </w:p>
          <w:p w:rsidR="00307529" w:rsidRDefault="005A1360">
            <w:pPr>
              <w:rPr>
                <w:sz w:val="20"/>
                <w:szCs w:val="20"/>
                <w:lang w:val="en-US"/>
              </w:rPr>
            </w:pPr>
            <w:r>
              <w:rPr>
                <w:sz w:val="20"/>
                <w:szCs w:val="20"/>
                <w:lang w:val="en-US"/>
              </w:rPr>
              <w:t>Vocabulary Energy collocations</w:t>
            </w:r>
          </w:p>
          <w:p w:rsidR="00307529" w:rsidRDefault="005A1360">
            <w:pPr>
              <w:rPr>
                <w:sz w:val="20"/>
                <w:szCs w:val="20"/>
                <w:lang w:val="en-US"/>
              </w:rPr>
            </w:pPr>
            <w:r>
              <w:rPr>
                <w:sz w:val="20"/>
                <w:szCs w:val="20"/>
                <w:lang w:val="en-US"/>
              </w:rPr>
              <w:t>Speaking Energy development</w:t>
            </w:r>
          </w:p>
          <w:p w:rsidR="00307529" w:rsidRDefault="005A1360">
            <w:pPr>
              <w:rPr>
                <w:bCs/>
                <w:sz w:val="20"/>
                <w:szCs w:val="20"/>
                <w:lang w:val="en-US" w:eastAsia="ar-SA"/>
              </w:rPr>
            </w:pPr>
            <w:r>
              <w:rPr>
                <w:sz w:val="20"/>
                <w:szCs w:val="20"/>
                <w:lang w:val="en-US"/>
              </w:rPr>
              <w:t>Listening The power of wind</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rsidRPr="00DE0F17">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rPr>
            </w:pPr>
            <w:r>
              <w:rPr>
                <w:sz w:val="20"/>
                <w:szCs w:val="20"/>
              </w:rPr>
              <w:t>10</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both"/>
              <w:rPr>
                <w:rFonts w:eastAsia="Calibri"/>
                <w:sz w:val="20"/>
                <w:szCs w:val="20"/>
                <w:lang w:val="en-US" w:eastAsia="en-US"/>
              </w:rPr>
            </w:pPr>
            <w:r>
              <w:rPr>
                <w:b/>
                <w:sz w:val="20"/>
                <w:szCs w:val="20"/>
                <w:lang w:val="en-US"/>
              </w:rPr>
              <w:t xml:space="preserve">IWST 4.  </w:t>
            </w:r>
            <w:r>
              <w:rPr>
                <w:sz w:val="20"/>
                <w:szCs w:val="20"/>
                <w:lang w:val="en-US"/>
              </w:rPr>
              <w:t xml:space="preserve"> </w:t>
            </w:r>
            <w:r>
              <w:rPr>
                <w:rFonts w:eastAsia="Calibri"/>
                <w:b/>
                <w:sz w:val="20"/>
                <w:szCs w:val="20"/>
                <w:lang w:val="en-US" w:eastAsia="en-US"/>
              </w:rPr>
              <w:t>Vocabulary-Grammar Test</w:t>
            </w:r>
          </w:p>
          <w:p w:rsidR="00307529" w:rsidRDefault="005A1360">
            <w:pPr>
              <w:rPr>
                <w:b/>
                <w:sz w:val="20"/>
                <w:szCs w:val="20"/>
                <w:lang w:val="en-US"/>
              </w:rPr>
            </w:pPr>
            <w:r>
              <w:rPr>
                <w:sz w:val="20"/>
                <w:szCs w:val="20"/>
                <w:lang w:val="en-US"/>
              </w:rPr>
              <w:t xml:space="preserve">Revision of Unit 5/6 Workbook.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pStyle w:val="ab"/>
              <w:snapToGrid w:val="0"/>
              <w:spacing w:after="0" w:line="240" w:lineRule="auto"/>
              <w:ind w:left="0"/>
              <w:jc w:val="both"/>
              <w:rPr>
                <w:rFonts w:ascii="Times New Roman" w:hAnsi="Times New Roman"/>
                <w:b/>
                <w:sz w:val="20"/>
                <w:szCs w:val="20"/>
                <w:lang w:val="kk-KZ"/>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jc w:val="both"/>
              <w:rPr>
                <w:b/>
                <w:sz w:val="20"/>
                <w:szCs w:val="20"/>
                <w:lang w:val="en-US"/>
              </w:rPr>
            </w:pP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Pr="005A1360" w:rsidRDefault="00307529">
            <w:pPr>
              <w:jc w:val="center"/>
              <w:rPr>
                <w:sz w:val="20"/>
                <w:szCs w:val="20"/>
                <w:lang w:val="en-US"/>
              </w:rPr>
            </w:pP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pStyle w:val="ab"/>
              <w:snapToGrid w:val="0"/>
              <w:spacing w:after="0" w:line="240" w:lineRule="auto"/>
              <w:ind w:left="0"/>
              <w:jc w:val="center"/>
              <w:rPr>
                <w:rFonts w:ascii="Times New Roman" w:hAnsi="Times New Roman"/>
                <w:sz w:val="20"/>
                <w:szCs w:val="20"/>
                <w:lang w:val="en-US"/>
              </w:rPr>
            </w:pPr>
            <w:r>
              <w:rPr>
                <w:rFonts w:ascii="Times New Roman" w:hAnsi="Times New Roman"/>
                <w:b/>
                <w:bCs/>
                <w:sz w:val="20"/>
                <w:szCs w:val="20"/>
                <w:lang w:val="kk-KZ" w:eastAsia="ar-SA"/>
              </w:rPr>
              <w:t xml:space="preserve">Module </w:t>
            </w:r>
            <w:r>
              <w:rPr>
                <w:rFonts w:ascii="Times New Roman" w:hAnsi="Times New Roman"/>
                <w:b/>
                <w:bCs/>
                <w:sz w:val="20"/>
                <w:szCs w:val="20"/>
                <w:lang w:val="en-US" w:eastAsia="ar-SA"/>
              </w:rPr>
              <w:t>3</w:t>
            </w:r>
            <w:r>
              <w:rPr>
                <w:rFonts w:ascii="Times New Roman" w:hAnsi="Times New Roman"/>
                <w:b/>
                <w:bCs/>
                <w:sz w:val="20"/>
                <w:szCs w:val="20"/>
                <w:lang w:val="kk-KZ" w:eastAsia="ar-SA"/>
              </w:rPr>
              <w:t xml:space="preserve"> </w:t>
            </w:r>
            <w:r>
              <w:rPr>
                <w:rFonts w:ascii="Times New Roman" w:hAnsi="Times New Roman"/>
                <w:b/>
                <w:bCs/>
                <w:sz w:val="20"/>
                <w:szCs w:val="20"/>
                <w:lang w:val="en-US" w:eastAsia="ar-SA"/>
              </w:rPr>
              <w:t>Art and Design</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sz w:val="20"/>
                <w:szCs w:val="20"/>
                <w:lang w:val="kk-KZ" w:eastAsia="ar-SA"/>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bCs/>
                <w:sz w:val="20"/>
                <w:szCs w:val="20"/>
                <w:lang w:val="kk-KZ" w:eastAsia="ar-SA"/>
              </w:rPr>
            </w:pP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rPr>
            </w:pPr>
            <w:r>
              <w:rPr>
                <w:sz w:val="20"/>
                <w:szCs w:val="20"/>
              </w:rPr>
              <w:t>11</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11.</w:t>
            </w:r>
            <w:r>
              <w:rPr>
                <w:bCs/>
                <w:sz w:val="20"/>
                <w:szCs w:val="20"/>
                <w:lang w:val="en-US"/>
              </w:rPr>
              <w:t xml:space="preserve"> </w:t>
            </w:r>
            <w:r>
              <w:rPr>
                <w:sz w:val="20"/>
                <w:szCs w:val="20"/>
                <w:lang w:val="en-US"/>
              </w:rPr>
              <w:t>Unit 6. Maintaining our vital natural resources</w:t>
            </w:r>
          </w:p>
          <w:p w:rsidR="00307529" w:rsidRDefault="005A1360">
            <w:pPr>
              <w:rPr>
                <w:sz w:val="20"/>
                <w:szCs w:val="20"/>
                <w:lang w:val="en-US"/>
              </w:rPr>
            </w:pPr>
            <w:r>
              <w:rPr>
                <w:sz w:val="20"/>
                <w:szCs w:val="20"/>
                <w:lang w:val="en-US"/>
              </w:rPr>
              <w:t>Vocabulary Formal and informal</w:t>
            </w:r>
          </w:p>
          <w:p w:rsidR="00307529" w:rsidRDefault="005A1360">
            <w:pPr>
              <w:rPr>
                <w:sz w:val="20"/>
                <w:szCs w:val="20"/>
                <w:lang w:val="en-US"/>
              </w:rPr>
            </w:pPr>
            <w:r>
              <w:rPr>
                <w:sz w:val="20"/>
                <w:szCs w:val="20"/>
                <w:lang w:val="en-US"/>
              </w:rPr>
              <w:t>Speaking Natural resources of Kazakhstan</w:t>
            </w:r>
          </w:p>
          <w:p w:rsidR="00307529" w:rsidRDefault="005A1360">
            <w:pPr>
              <w:rPr>
                <w:bCs/>
                <w:sz w:val="20"/>
                <w:szCs w:val="20"/>
                <w:lang w:val="en-US" w:eastAsia="ar-SA"/>
              </w:rPr>
            </w:pPr>
            <w:r>
              <w:rPr>
                <w:sz w:val="20"/>
                <w:szCs w:val="20"/>
                <w:lang w:val="en-US"/>
              </w:rPr>
              <w:t xml:space="preserve">Listening </w:t>
            </w:r>
            <w:hyperlink r:id="rId8" w:history="1">
              <w:r>
                <w:rPr>
                  <w:rStyle w:val="a3"/>
                  <w:sz w:val="20"/>
                  <w:szCs w:val="20"/>
                  <w:lang w:val="en-US"/>
                </w:rPr>
                <w:t>www.Englishbreaking</w:t>
              </w:r>
            </w:hyperlink>
            <w:r>
              <w:rPr>
                <w:sz w:val="20"/>
                <w:szCs w:val="20"/>
                <w:lang w:val="en-US"/>
              </w:rPr>
              <w:t xml:space="preserve">news.com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rPr>
            </w:pPr>
            <w:r>
              <w:rPr>
                <w:sz w:val="20"/>
                <w:szCs w:val="20"/>
              </w:rPr>
              <w:t>12</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12.</w:t>
            </w:r>
            <w:r>
              <w:rPr>
                <w:bCs/>
                <w:sz w:val="20"/>
                <w:szCs w:val="20"/>
                <w:lang w:val="en-US"/>
              </w:rPr>
              <w:t xml:space="preserve"> </w:t>
            </w:r>
            <w:r>
              <w:rPr>
                <w:sz w:val="20"/>
                <w:szCs w:val="20"/>
                <w:lang w:val="en-US"/>
              </w:rPr>
              <w:t>Unit 7. Art and design. All that art is</w:t>
            </w:r>
          </w:p>
          <w:p w:rsidR="00307529" w:rsidRDefault="005A1360">
            <w:pPr>
              <w:rPr>
                <w:sz w:val="20"/>
                <w:szCs w:val="20"/>
                <w:lang w:val="en-US"/>
              </w:rPr>
            </w:pPr>
            <w:r>
              <w:rPr>
                <w:sz w:val="20"/>
                <w:szCs w:val="20"/>
                <w:lang w:val="en-US"/>
              </w:rPr>
              <w:t>Vocabulary Voc. For art and design</w:t>
            </w:r>
          </w:p>
          <w:p w:rsidR="00307529" w:rsidRDefault="005A1360">
            <w:pPr>
              <w:rPr>
                <w:sz w:val="20"/>
                <w:szCs w:val="20"/>
                <w:lang w:val="en-US"/>
              </w:rPr>
            </w:pPr>
            <w:r>
              <w:rPr>
                <w:sz w:val="20"/>
                <w:szCs w:val="20"/>
                <w:lang w:val="en-US"/>
              </w:rPr>
              <w:t xml:space="preserve">Speaking Development of Art in Kazakhstan and </w:t>
            </w:r>
            <w:proofErr w:type="spellStart"/>
            <w:r>
              <w:rPr>
                <w:sz w:val="20"/>
                <w:szCs w:val="20"/>
                <w:lang w:val="en-US"/>
              </w:rPr>
              <w:t>Turkimenstan</w:t>
            </w:r>
            <w:proofErr w:type="spellEnd"/>
            <w:r>
              <w:rPr>
                <w:sz w:val="20"/>
                <w:szCs w:val="20"/>
                <w:lang w:val="en-US"/>
              </w:rPr>
              <w:t xml:space="preserve"> </w:t>
            </w:r>
          </w:p>
          <w:p w:rsidR="00307529" w:rsidRDefault="005A1360">
            <w:pPr>
              <w:rPr>
                <w:bCs/>
                <w:sz w:val="20"/>
                <w:szCs w:val="20"/>
                <w:lang w:val="en-US" w:eastAsia="ar-SA"/>
              </w:rPr>
            </w:pPr>
            <w:r>
              <w:rPr>
                <w:sz w:val="20"/>
                <w:szCs w:val="20"/>
                <w:lang w:val="en-US"/>
              </w:rPr>
              <w:t>Listening Beijing Art Zone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rsidRPr="00DE0F17">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en-US"/>
              </w:rPr>
            </w:pPr>
            <w:r>
              <w:rPr>
                <w:sz w:val="20"/>
                <w:szCs w:val="20"/>
                <w:lang w:val="en-US"/>
              </w:rPr>
              <w:t>12</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both"/>
              <w:rPr>
                <w:rFonts w:eastAsia="Calibri"/>
                <w:sz w:val="20"/>
                <w:szCs w:val="20"/>
                <w:lang w:val="en-US" w:eastAsia="en-US"/>
              </w:rPr>
            </w:pPr>
            <w:r>
              <w:rPr>
                <w:b/>
                <w:bCs/>
                <w:sz w:val="20"/>
                <w:szCs w:val="20"/>
                <w:lang w:val="en-US"/>
              </w:rPr>
              <w:t xml:space="preserve">IWST 5. </w:t>
            </w:r>
            <w:r>
              <w:rPr>
                <w:rFonts w:eastAsia="Calibri"/>
                <w:b/>
                <w:sz w:val="20"/>
                <w:szCs w:val="20"/>
                <w:lang w:val="en-US" w:eastAsia="en-US"/>
              </w:rPr>
              <w:t>Vocabulary-Grammar Test</w:t>
            </w:r>
          </w:p>
          <w:p w:rsidR="00307529" w:rsidRDefault="005A1360">
            <w:pPr>
              <w:rPr>
                <w:sz w:val="20"/>
                <w:szCs w:val="20"/>
                <w:lang w:val="en-US"/>
              </w:rPr>
            </w:pPr>
            <w:r>
              <w:rPr>
                <w:sz w:val="20"/>
                <w:szCs w:val="20"/>
                <w:lang w:val="en-US"/>
              </w:rPr>
              <w:t xml:space="preserve">Revision of Unit 7 Workbook. </w:t>
            </w:r>
          </w:p>
          <w:p w:rsidR="00307529" w:rsidRDefault="00307529">
            <w:pPr>
              <w:snapToGrid w:val="0"/>
              <w:jc w:val="both"/>
              <w:rPr>
                <w:b/>
                <w:bCs/>
                <w:sz w:val="20"/>
                <w:szCs w:val="20"/>
                <w:lang w:val="en-US"/>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sz w:val="20"/>
                <w:szCs w:val="20"/>
                <w:lang w:val="en-US" w:eastAsia="ar-SA"/>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bCs/>
                <w:sz w:val="20"/>
                <w:szCs w:val="20"/>
                <w:lang w:val="en-US" w:eastAsia="ar-SA"/>
              </w:rPr>
            </w:pP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rPr>
            </w:pPr>
            <w:r>
              <w:rPr>
                <w:sz w:val="20"/>
                <w:szCs w:val="20"/>
              </w:rPr>
              <w:t>13</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13.</w:t>
            </w:r>
            <w:r>
              <w:rPr>
                <w:bCs/>
                <w:sz w:val="20"/>
                <w:szCs w:val="20"/>
                <w:lang w:val="en-US"/>
              </w:rPr>
              <w:t xml:space="preserve"> </w:t>
            </w:r>
            <w:r>
              <w:rPr>
                <w:sz w:val="20"/>
                <w:szCs w:val="20"/>
                <w:lang w:val="en-US"/>
              </w:rPr>
              <w:t>Unit 8. Ageing. The social and economic impact of ageing</w:t>
            </w:r>
          </w:p>
          <w:p w:rsidR="00307529" w:rsidRDefault="005A1360">
            <w:pPr>
              <w:rPr>
                <w:sz w:val="20"/>
                <w:szCs w:val="20"/>
                <w:lang w:val="en-US"/>
              </w:rPr>
            </w:pPr>
            <w:r>
              <w:rPr>
                <w:sz w:val="20"/>
                <w:szCs w:val="20"/>
                <w:lang w:val="en-US"/>
              </w:rPr>
              <w:t>Vocabulary Academic collocations</w:t>
            </w:r>
          </w:p>
          <w:p w:rsidR="00307529" w:rsidRDefault="005A1360">
            <w:pPr>
              <w:rPr>
                <w:sz w:val="20"/>
                <w:szCs w:val="20"/>
                <w:lang w:val="en-US"/>
              </w:rPr>
            </w:pPr>
            <w:r>
              <w:rPr>
                <w:sz w:val="20"/>
                <w:szCs w:val="20"/>
                <w:lang w:val="en-US"/>
              </w:rPr>
              <w:t xml:space="preserve">Speaking Role-play a television talk show </w:t>
            </w:r>
          </w:p>
          <w:p w:rsidR="00307529" w:rsidRDefault="005A1360">
            <w:pPr>
              <w:rPr>
                <w:bCs/>
                <w:sz w:val="20"/>
                <w:szCs w:val="20"/>
                <w:lang w:val="en-US" w:eastAsia="ar-SA"/>
              </w:rPr>
            </w:pPr>
            <w:r>
              <w:rPr>
                <w:sz w:val="20"/>
                <w:szCs w:val="20"/>
                <w:lang w:val="en-US"/>
              </w:rPr>
              <w:t>Listening A retired men and women who love to walk</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en-US"/>
              </w:rPr>
            </w:pPr>
            <w:r>
              <w:rPr>
                <w:sz w:val="20"/>
                <w:szCs w:val="20"/>
                <w:lang w:val="en-US"/>
              </w:rPr>
              <w:t>13</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both"/>
              <w:rPr>
                <w:sz w:val="20"/>
                <w:szCs w:val="20"/>
                <w:lang w:val="en-US"/>
              </w:rPr>
            </w:pPr>
            <w:r>
              <w:rPr>
                <w:b/>
                <w:bCs/>
                <w:sz w:val="20"/>
                <w:szCs w:val="20"/>
                <w:lang w:val="en-US"/>
              </w:rPr>
              <w:t>IWS 3.</w:t>
            </w:r>
            <w:r>
              <w:rPr>
                <w:sz w:val="20"/>
                <w:szCs w:val="20"/>
                <w:lang w:val="en-US"/>
              </w:rPr>
              <w:t xml:space="preserve"> 1. Creating a test for group. 2. Make Situational tasks. </w:t>
            </w:r>
          </w:p>
          <w:p w:rsidR="00307529" w:rsidRDefault="00307529">
            <w:pPr>
              <w:jc w:val="both"/>
              <w:rPr>
                <w:sz w:val="20"/>
                <w:szCs w:val="20"/>
                <w:lang w:val="en-US"/>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tabs>
                <w:tab w:val="left" w:pos="1276"/>
              </w:tabs>
              <w:snapToGrid w:val="0"/>
              <w:jc w:val="both"/>
              <w:rPr>
                <w:sz w:val="20"/>
                <w:szCs w:val="20"/>
                <w:lang w:val="en-US" w:eastAsia="ar-SA"/>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20</w:t>
            </w: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rPr>
            </w:pPr>
            <w:r>
              <w:rPr>
                <w:sz w:val="20"/>
                <w:szCs w:val="20"/>
              </w:rPr>
              <w:t>14</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14.</w:t>
            </w:r>
            <w:r>
              <w:rPr>
                <w:bCs/>
                <w:sz w:val="20"/>
                <w:szCs w:val="20"/>
                <w:lang w:val="en-US"/>
              </w:rPr>
              <w:t xml:space="preserve"> </w:t>
            </w:r>
            <w:r>
              <w:rPr>
                <w:sz w:val="20"/>
                <w:szCs w:val="20"/>
                <w:lang w:val="en-US"/>
              </w:rPr>
              <w:t>Unit 8. What are the impacts of a young population on a society</w:t>
            </w:r>
          </w:p>
          <w:p w:rsidR="00307529" w:rsidRDefault="005A1360">
            <w:pPr>
              <w:rPr>
                <w:sz w:val="20"/>
                <w:szCs w:val="20"/>
                <w:lang w:val="en-US"/>
              </w:rPr>
            </w:pPr>
            <w:r>
              <w:rPr>
                <w:sz w:val="20"/>
                <w:szCs w:val="20"/>
                <w:lang w:val="en-US"/>
              </w:rPr>
              <w:t>Vocabulary phrases</w:t>
            </w:r>
          </w:p>
          <w:p w:rsidR="00307529" w:rsidRDefault="005A1360">
            <w:pPr>
              <w:rPr>
                <w:sz w:val="20"/>
                <w:szCs w:val="20"/>
                <w:lang w:val="en-US"/>
              </w:rPr>
            </w:pPr>
            <w:r>
              <w:rPr>
                <w:sz w:val="20"/>
                <w:szCs w:val="20"/>
                <w:lang w:val="en-US"/>
              </w:rPr>
              <w:t>Speaking It is the tragedy of the country that young people do not follow traditions</w:t>
            </w:r>
          </w:p>
          <w:p w:rsidR="00307529" w:rsidRDefault="005A1360">
            <w:pPr>
              <w:rPr>
                <w:bCs/>
                <w:sz w:val="20"/>
                <w:szCs w:val="20"/>
                <w:lang w:val="en-US" w:eastAsia="ar-SA"/>
              </w:rPr>
            </w:pPr>
            <w:r>
              <w:rPr>
                <w:sz w:val="20"/>
                <w:szCs w:val="20"/>
                <w:lang w:val="en-US"/>
              </w:rPr>
              <w:t xml:space="preserve">Listening </w:t>
            </w:r>
            <w:proofErr w:type="spellStart"/>
            <w:r>
              <w:rPr>
                <w:sz w:val="20"/>
                <w:szCs w:val="20"/>
                <w:lang w:val="en-US"/>
              </w:rPr>
              <w:t>Tedtalks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7</w:t>
            </w:r>
          </w:p>
        </w:tc>
      </w:tr>
      <w:tr w:rsidR="00307529" w:rsidRPr="00DE0F17">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en-US"/>
              </w:rPr>
            </w:pPr>
            <w:r>
              <w:rPr>
                <w:sz w:val="20"/>
                <w:szCs w:val="20"/>
                <w:lang w:val="en-US"/>
              </w:rPr>
              <w:t>14</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both"/>
              <w:rPr>
                <w:rFonts w:eastAsia="Calibri"/>
                <w:sz w:val="20"/>
                <w:szCs w:val="20"/>
                <w:lang w:val="en-US" w:eastAsia="en-US"/>
              </w:rPr>
            </w:pPr>
            <w:r>
              <w:rPr>
                <w:b/>
                <w:sz w:val="20"/>
                <w:szCs w:val="20"/>
                <w:lang w:val="en-US"/>
              </w:rPr>
              <w:t xml:space="preserve">IWST 6. </w:t>
            </w:r>
            <w:r>
              <w:rPr>
                <w:rFonts w:eastAsia="Calibri"/>
                <w:b/>
                <w:sz w:val="20"/>
                <w:szCs w:val="20"/>
                <w:lang w:val="en-US" w:eastAsia="en-US"/>
              </w:rPr>
              <w:t>Vocabulary-Grammar Test</w:t>
            </w:r>
          </w:p>
          <w:p w:rsidR="00307529" w:rsidRDefault="005A1360">
            <w:pPr>
              <w:rPr>
                <w:sz w:val="20"/>
                <w:szCs w:val="20"/>
                <w:lang w:val="en-US"/>
              </w:rPr>
            </w:pPr>
            <w:r>
              <w:rPr>
                <w:sz w:val="20"/>
                <w:szCs w:val="20"/>
                <w:lang w:val="en-US"/>
              </w:rPr>
              <w:t xml:space="preserve">Revision of Unit 8 Workbook. </w:t>
            </w:r>
          </w:p>
          <w:p w:rsidR="00307529" w:rsidRDefault="00307529">
            <w:pPr>
              <w:snapToGrid w:val="0"/>
              <w:jc w:val="both"/>
              <w:rPr>
                <w:b/>
                <w:bCs/>
                <w:sz w:val="20"/>
                <w:szCs w:val="20"/>
                <w:lang w:val="en-US"/>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pStyle w:val="ab"/>
              <w:snapToGrid w:val="0"/>
              <w:spacing w:after="0" w:line="240" w:lineRule="auto"/>
              <w:ind w:left="0"/>
              <w:jc w:val="both"/>
              <w:rPr>
                <w:rFonts w:ascii="Times New Roman" w:hAnsi="Times New Roman"/>
                <w:sz w:val="20"/>
                <w:szCs w:val="20"/>
                <w:lang w:val="kk-KZ"/>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jc w:val="both"/>
              <w:rPr>
                <w:sz w:val="20"/>
                <w:szCs w:val="20"/>
                <w:lang w:val="en-US"/>
              </w:rPr>
            </w:pP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rPr>
            </w:pPr>
            <w:r>
              <w:rPr>
                <w:sz w:val="20"/>
                <w:szCs w:val="20"/>
              </w:rPr>
              <w:t>15</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rPr>
                <w:sz w:val="20"/>
                <w:szCs w:val="20"/>
                <w:lang w:val="en-US"/>
              </w:rPr>
            </w:pPr>
            <w:proofErr w:type="spellStart"/>
            <w:r>
              <w:rPr>
                <w:b/>
                <w:bCs/>
                <w:sz w:val="20"/>
                <w:szCs w:val="20"/>
                <w:lang w:val="en-US"/>
              </w:rPr>
              <w:t>Sem</w:t>
            </w:r>
            <w:proofErr w:type="spellEnd"/>
            <w:r>
              <w:rPr>
                <w:b/>
                <w:bCs/>
                <w:sz w:val="20"/>
                <w:szCs w:val="20"/>
                <w:lang w:val="en-US"/>
              </w:rPr>
              <w:t xml:space="preserve"> 15.</w:t>
            </w:r>
            <w:r>
              <w:rPr>
                <w:bCs/>
                <w:sz w:val="20"/>
                <w:szCs w:val="20"/>
                <w:lang w:val="en-US"/>
              </w:rPr>
              <w:t xml:space="preserve"> </w:t>
            </w:r>
            <w:r>
              <w:rPr>
                <w:sz w:val="20"/>
                <w:szCs w:val="20"/>
                <w:lang w:val="en-US"/>
              </w:rPr>
              <w:t>Review</w:t>
            </w:r>
          </w:p>
          <w:p w:rsidR="00307529" w:rsidRDefault="005A1360">
            <w:pPr>
              <w:rPr>
                <w:sz w:val="20"/>
                <w:szCs w:val="20"/>
                <w:lang w:val="en-US"/>
              </w:rPr>
            </w:pPr>
            <w:r>
              <w:rPr>
                <w:sz w:val="20"/>
                <w:szCs w:val="20"/>
                <w:lang w:val="en-US"/>
              </w:rPr>
              <w:t xml:space="preserve">Vocabulary revision of all units </w:t>
            </w:r>
          </w:p>
          <w:p w:rsidR="00307529" w:rsidRDefault="005A1360">
            <w:pPr>
              <w:snapToGrid w:val="0"/>
              <w:jc w:val="both"/>
              <w:rPr>
                <w:bCs/>
                <w:sz w:val="20"/>
                <w:szCs w:val="20"/>
                <w:lang w:val="en-US" w:eastAsia="ar-SA"/>
              </w:rPr>
            </w:pPr>
            <w:proofErr w:type="spellStart"/>
            <w:r>
              <w:rPr>
                <w:bCs/>
                <w:sz w:val="20"/>
                <w:szCs w:val="20"/>
                <w:lang w:val="en-US" w:eastAsia="ar-SA"/>
              </w:rPr>
              <w:t>Creat</w:t>
            </w:r>
            <w:proofErr w:type="spellEnd"/>
            <w:r>
              <w:rPr>
                <w:bCs/>
                <w:sz w:val="20"/>
                <w:szCs w:val="20"/>
                <w:lang w:val="en-US" w:eastAsia="ar-SA"/>
              </w:rPr>
              <w:t xml:space="preserve"> </w:t>
            </w:r>
            <w:proofErr w:type="spellStart"/>
            <w:r>
              <w:rPr>
                <w:bCs/>
                <w:sz w:val="20"/>
                <w:szCs w:val="20"/>
                <w:lang w:val="en-US" w:eastAsia="ar-SA"/>
              </w:rPr>
              <w:t>Kahoot</w:t>
            </w:r>
            <w:proofErr w:type="spellEnd"/>
            <w:r>
              <w:rPr>
                <w:bCs/>
                <w:sz w:val="20"/>
                <w:szCs w:val="20"/>
                <w:lang w:val="en-US" w:eastAsia="ar-SA"/>
              </w:rPr>
              <w:t xml:space="preserve"> using all vocabulary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sz w:val="20"/>
                <w:szCs w:val="20"/>
                <w:lang w:val="en-US" w:eastAsia="ar-SA"/>
              </w:rPr>
            </w:pPr>
            <w:r>
              <w:rPr>
                <w:sz w:val="20"/>
                <w:szCs w:val="20"/>
                <w:lang w:val="en-US" w:eastAsia="ar-SA"/>
              </w:rPr>
              <w:t>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tabs>
                <w:tab w:val="left" w:pos="1276"/>
              </w:tabs>
              <w:snapToGrid w:val="0"/>
              <w:jc w:val="both"/>
              <w:rPr>
                <w:bCs/>
                <w:sz w:val="20"/>
                <w:szCs w:val="20"/>
                <w:lang w:val="en-US" w:eastAsia="ar-SA"/>
              </w:rPr>
            </w:pPr>
            <w:r>
              <w:rPr>
                <w:bCs/>
                <w:sz w:val="20"/>
                <w:szCs w:val="20"/>
                <w:lang w:val="en-US" w:eastAsia="ar-SA"/>
              </w:rPr>
              <w:t>6</w:t>
            </w:r>
          </w:p>
        </w:tc>
      </w:tr>
      <w:tr w:rsidR="00307529" w:rsidRPr="00DE0F17">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center"/>
              <w:rPr>
                <w:sz w:val="20"/>
                <w:szCs w:val="20"/>
                <w:lang w:val="en-US"/>
              </w:rPr>
            </w:pPr>
            <w:r>
              <w:rPr>
                <w:sz w:val="20"/>
                <w:szCs w:val="20"/>
                <w:lang w:val="en-US"/>
              </w:rPr>
              <w:t>15</w:t>
            </w: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pStyle w:val="ab"/>
              <w:snapToGrid w:val="0"/>
              <w:spacing w:after="0" w:line="240" w:lineRule="auto"/>
              <w:ind w:left="0"/>
              <w:jc w:val="both"/>
              <w:rPr>
                <w:rFonts w:ascii="Times New Roman" w:hAnsi="Times New Roman"/>
                <w:b/>
                <w:sz w:val="20"/>
                <w:szCs w:val="20"/>
                <w:lang w:val="en-US"/>
              </w:rPr>
            </w:pPr>
            <w:r>
              <w:rPr>
                <w:rFonts w:ascii="Times New Roman" w:hAnsi="Times New Roman"/>
                <w:b/>
                <w:sz w:val="20"/>
                <w:szCs w:val="20"/>
                <w:lang w:val="en-US"/>
              </w:rPr>
              <w:t>IWST 7.  Consultation on examination issues</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pStyle w:val="ab"/>
              <w:snapToGrid w:val="0"/>
              <w:spacing w:after="0" w:line="240" w:lineRule="auto"/>
              <w:ind w:left="0"/>
              <w:jc w:val="both"/>
              <w:rPr>
                <w:rFonts w:ascii="Times New Roman" w:hAnsi="Times New Roman"/>
                <w:sz w:val="20"/>
                <w:szCs w:val="20"/>
                <w:lang w:val="kk-KZ"/>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jc w:val="both"/>
              <w:rPr>
                <w:sz w:val="20"/>
                <w:szCs w:val="20"/>
                <w:lang w:val="kk-KZ"/>
              </w:rPr>
            </w:pPr>
          </w:p>
        </w:tc>
      </w:tr>
      <w:tr w:rsidR="00307529">
        <w:trPr>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jc w:val="center"/>
              <w:rPr>
                <w:sz w:val="20"/>
                <w:szCs w:val="20"/>
                <w:lang w:val="en-US"/>
              </w:rPr>
            </w:pPr>
          </w:p>
        </w:tc>
        <w:tc>
          <w:tcPr>
            <w:tcW w:w="8006"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pStyle w:val="ab"/>
              <w:snapToGrid w:val="0"/>
              <w:spacing w:after="0" w:line="240" w:lineRule="auto"/>
              <w:ind w:left="0"/>
              <w:jc w:val="both"/>
              <w:rPr>
                <w:rFonts w:ascii="Times New Roman" w:hAnsi="Times New Roman"/>
                <w:b/>
                <w:sz w:val="20"/>
                <w:szCs w:val="20"/>
                <w:lang w:val="en-US"/>
              </w:rPr>
            </w:pPr>
            <w:r>
              <w:rPr>
                <w:rFonts w:ascii="Times New Roman" w:hAnsi="Times New Roman"/>
                <w:b/>
                <w:sz w:val="20"/>
                <w:szCs w:val="20"/>
                <w:lang w:val="en-US"/>
              </w:rPr>
              <w:t xml:space="preserve"> LEVEL CONTROL 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307529">
            <w:pPr>
              <w:pStyle w:val="ab"/>
              <w:snapToGrid w:val="0"/>
              <w:spacing w:after="0" w:line="240" w:lineRule="auto"/>
              <w:ind w:left="0"/>
              <w:jc w:val="both"/>
              <w:rPr>
                <w:rFonts w:ascii="Times New Roman" w:hAnsi="Times New Roman"/>
                <w:b/>
                <w:sz w:val="20"/>
                <w:szCs w:val="20"/>
                <w:lang w:val="kk-KZ"/>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07529" w:rsidRDefault="005A1360">
            <w:pPr>
              <w:jc w:val="both"/>
              <w:rPr>
                <w:b/>
                <w:sz w:val="20"/>
                <w:szCs w:val="20"/>
                <w:lang w:val="en-US"/>
              </w:rPr>
            </w:pPr>
            <w:r>
              <w:rPr>
                <w:b/>
                <w:sz w:val="20"/>
                <w:szCs w:val="20"/>
                <w:lang w:val="en-US"/>
              </w:rPr>
              <w:t>100</w:t>
            </w:r>
          </w:p>
        </w:tc>
      </w:tr>
    </w:tbl>
    <w:p w:rsidR="00307529" w:rsidRDefault="00307529">
      <w:pPr>
        <w:jc w:val="both"/>
        <w:rPr>
          <w:sz w:val="20"/>
          <w:szCs w:val="20"/>
          <w:lang w:val="en-US"/>
        </w:rPr>
      </w:pPr>
    </w:p>
    <w:p w:rsidR="00307529" w:rsidRDefault="00307529">
      <w:pPr>
        <w:jc w:val="both"/>
        <w:rPr>
          <w:sz w:val="20"/>
          <w:szCs w:val="20"/>
          <w:lang w:val="en-US"/>
        </w:rPr>
      </w:pPr>
    </w:p>
    <w:p w:rsidR="00307529" w:rsidRDefault="005A1360">
      <w:pPr>
        <w:jc w:val="both"/>
        <w:rPr>
          <w:sz w:val="20"/>
          <w:szCs w:val="20"/>
          <w:lang w:val="en-US"/>
        </w:rPr>
      </w:pPr>
      <w:r>
        <w:rPr>
          <w:sz w:val="20"/>
          <w:szCs w:val="20"/>
          <w:lang w:val="en-US"/>
        </w:rPr>
        <w:t xml:space="preserve">Dean </w:t>
      </w:r>
      <w:r>
        <w:rPr>
          <w:sz w:val="20"/>
          <w:szCs w:val="20"/>
        </w:rPr>
        <w:t>_______________________________</w:t>
      </w:r>
      <w:proofErr w:type="gramStart"/>
      <w:r>
        <w:rPr>
          <w:sz w:val="20"/>
          <w:szCs w:val="20"/>
        </w:rPr>
        <w:t>_</w:t>
      </w:r>
      <w:r>
        <w:rPr>
          <w:sz w:val="20"/>
          <w:szCs w:val="20"/>
          <w:lang w:val="en-US"/>
        </w:rPr>
        <w:t xml:space="preserve"> </w:t>
      </w:r>
      <w:r>
        <w:rPr>
          <w:bCs/>
          <w:sz w:val="20"/>
          <w:szCs w:val="20"/>
          <w:lang w:val="en-US"/>
        </w:rPr>
        <w:t xml:space="preserve"> B.U</w:t>
      </w:r>
      <w:proofErr w:type="gramEnd"/>
      <w:r>
        <w:rPr>
          <w:bCs/>
          <w:sz w:val="20"/>
          <w:szCs w:val="20"/>
          <w:lang w:val="en-US"/>
        </w:rPr>
        <w:t xml:space="preserve">. </w:t>
      </w:r>
      <w:proofErr w:type="spellStart"/>
      <w:r>
        <w:rPr>
          <w:bCs/>
          <w:sz w:val="20"/>
          <w:szCs w:val="20"/>
          <w:lang w:val="en-US"/>
        </w:rPr>
        <w:t>Dzholdasbekova</w:t>
      </w:r>
      <w:proofErr w:type="spellEnd"/>
      <w:r>
        <w:rPr>
          <w:bCs/>
          <w:sz w:val="20"/>
          <w:szCs w:val="20"/>
          <w:lang w:val="en-US"/>
        </w:rPr>
        <w:t xml:space="preserve">  </w:t>
      </w:r>
    </w:p>
    <w:p w:rsidR="00307529" w:rsidRDefault="00307529">
      <w:pPr>
        <w:jc w:val="both"/>
        <w:rPr>
          <w:sz w:val="20"/>
          <w:szCs w:val="20"/>
          <w:lang w:val="en-US"/>
        </w:rPr>
      </w:pPr>
    </w:p>
    <w:p w:rsidR="00307529" w:rsidRDefault="005A1360">
      <w:pPr>
        <w:jc w:val="both"/>
        <w:rPr>
          <w:sz w:val="20"/>
          <w:szCs w:val="20"/>
          <w:lang w:val="en-US"/>
        </w:rPr>
      </w:pPr>
      <w:r>
        <w:rPr>
          <w:sz w:val="20"/>
          <w:szCs w:val="20"/>
          <w:lang w:val="en-US"/>
        </w:rPr>
        <w:t>Head of Department ___________________</w:t>
      </w:r>
      <w:r w:rsidRPr="005A1360">
        <w:rPr>
          <w:sz w:val="20"/>
          <w:szCs w:val="20"/>
          <w:lang w:val="en-US"/>
        </w:rPr>
        <w:t>_</w:t>
      </w:r>
      <w:r>
        <w:rPr>
          <w:sz w:val="20"/>
          <w:szCs w:val="20"/>
          <w:lang w:val="en-US"/>
        </w:rPr>
        <w:t xml:space="preserve"> R.A. </w:t>
      </w:r>
      <w:proofErr w:type="spellStart"/>
      <w:r>
        <w:rPr>
          <w:sz w:val="20"/>
          <w:szCs w:val="20"/>
          <w:lang w:val="en-US"/>
        </w:rPr>
        <w:t>Avakova</w:t>
      </w:r>
      <w:proofErr w:type="spellEnd"/>
    </w:p>
    <w:p w:rsidR="00307529" w:rsidRDefault="00307529">
      <w:pPr>
        <w:jc w:val="both"/>
        <w:rPr>
          <w:sz w:val="20"/>
          <w:szCs w:val="20"/>
          <w:lang w:val="en-US"/>
        </w:rPr>
      </w:pPr>
    </w:p>
    <w:p w:rsidR="00307529" w:rsidRDefault="005A1360">
      <w:pPr>
        <w:jc w:val="both"/>
        <w:rPr>
          <w:sz w:val="20"/>
          <w:szCs w:val="20"/>
          <w:lang w:val="en-US"/>
        </w:rPr>
      </w:pPr>
      <w:r>
        <w:rPr>
          <w:sz w:val="20"/>
          <w:szCs w:val="20"/>
          <w:lang w:val="en-US"/>
        </w:rPr>
        <w:t>Lecturer ____________________________</w:t>
      </w:r>
      <w:proofErr w:type="gramStart"/>
      <w:r>
        <w:rPr>
          <w:sz w:val="20"/>
          <w:szCs w:val="20"/>
          <w:lang w:val="en-US"/>
        </w:rPr>
        <w:t>_  T</w:t>
      </w:r>
      <w:proofErr w:type="gramEnd"/>
      <w:r>
        <w:rPr>
          <w:sz w:val="20"/>
          <w:szCs w:val="20"/>
          <w:lang w:val="en-US"/>
        </w:rPr>
        <w:t xml:space="preserve">. </w:t>
      </w:r>
      <w:proofErr w:type="spellStart"/>
      <w:r>
        <w:rPr>
          <w:sz w:val="20"/>
          <w:szCs w:val="20"/>
          <w:lang w:val="en-US"/>
        </w:rPr>
        <w:t>Konyrbekova</w:t>
      </w:r>
      <w:proofErr w:type="spellEnd"/>
    </w:p>
    <w:p w:rsidR="00307529" w:rsidRDefault="00307529">
      <w:pPr>
        <w:jc w:val="both"/>
        <w:rPr>
          <w:sz w:val="20"/>
          <w:szCs w:val="20"/>
          <w:lang w:val="en-US"/>
        </w:rPr>
      </w:pPr>
    </w:p>
    <w:p w:rsidR="00307529" w:rsidRDefault="00307529">
      <w:pPr>
        <w:jc w:val="both"/>
        <w:rPr>
          <w:sz w:val="20"/>
          <w:szCs w:val="20"/>
          <w:lang w:val="en-US"/>
        </w:rPr>
      </w:pPr>
    </w:p>
    <w:sectPr w:rsidR="00307529">
      <w:pgSz w:w="11906" w:h="16838"/>
      <w:pgMar w:top="1134" w:right="1134"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EA6D8"/>
    <w:multiLevelType w:val="singleLevel"/>
    <w:tmpl w:val="ABDEA6D8"/>
    <w:lvl w:ilvl="0">
      <w:start w:val="1"/>
      <w:numFmt w:val="decimal"/>
      <w:suff w:val="space"/>
      <w:lvlText w:val="%1."/>
      <w:lvlJc w:val="left"/>
    </w:lvl>
  </w:abstractNum>
  <w:abstractNum w:abstractNumId="1">
    <w:nsid w:val="1DA74FFB"/>
    <w:multiLevelType w:val="multilevel"/>
    <w:tmpl w:val="1DA74FFB"/>
    <w:lvl w:ilvl="0">
      <w:start w:val="1"/>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58"/>
    <w:rsid w:val="0001218F"/>
    <w:rsid w:val="000126DA"/>
    <w:rsid w:val="000640C6"/>
    <w:rsid w:val="0008784E"/>
    <w:rsid w:val="000927D0"/>
    <w:rsid w:val="000A07A2"/>
    <w:rsid w:val="000F4547"/>
    <w:rsid w:val="00156A97"/>
    <w:rsid w:val="00176619"/>
    <w:rsid w:val="00187AF9"/>
    <w:rsid w:val="001D0BB7"/>
    <w:rsid w:val="001D256C"/>
    <w:rsid w:val="001D49E8"/>
    <w:rsid w:val="001E5397"/>
    <w:rsid w:val="001E739C"/>
    <w:rsid w:val="00205F3C"/>
    <w:rsid w:val="0025749F"/>
    <w:rsid w:val="00265C41"/>
    <w:rsid w:val="002F4ED1"/>
    <w:rsid w:val="002F7712"/>
    <w:rsid w:val="0030482B"/>
    <w:rsid w:val="00306CB8"/>
    <w:rsid w:val="00307529"/>
    <w:rsid w:val="00326063"/>
    <w:rsid w:val="0033486E"/>
    <w:rsid w:val="00335381"/>
    <w:rsid w:val="00361269"/>
    <w:rsid w:val="00373856"/>
    <w:rsid w:val="003A3B8B"/>
    <w:rsid w:val="003A6334"/>
    <w:rsid w:val="003C0257"/>
    <w:rsid w:val="003C3F61"/>
    <w:rsid w:val="003D45AF"/>
    <w:rsid w:val="00403987"/>
    <w:rsid w:val="00451722"/>
    <w:rsid w:val="0046226A"/>
    <w:rsid w:val="00497109"/>
    <w:rsid w:val="004A102B"/>
    <w:rsid w:val="004A24C6"/>
    <w:rsid w:val="004D16EE"/>
    <w:rsid w:val="004E5776"/>
    <w:rsid w:val="0052296A"/>
    <w:rsid w:val="00525BA8"/>
    <w:rsid w:val="0055284C"/>
    <w:rsid w:val="00574674"/>
    <w:rsid w:val="00585FC9"/>
    <w:rsid w:val="00586FB8"/>
    <w:rsid w:val="005965F3"/>
    <w:rsid w:val="005A1360"/>
    <w:rsid w:val="005B6CA2"/>
    <w:rsid w:val="005C39AD"/>
    <w:rsid w:val="005E2B6F"/>
    <w:rsid w:val="005E762D"/>
    <w:rsid w:val="006276A9"/>
    <w:rsid w:val="00643FE4"/>
    <w:rsid w:val="0064517B"/>
    <w:rsid w:val="00663043"/>
    <w:rsid w:val="006774C7"/>
    <w:rsid w:val="006A4AD2"/>
    <w:rsid w:val="006B3A66"/>
    <w:rsid w:val="006B3DC1"/>
    <w:rsid w:val="006B45BA"/>
    <w:rsid w:val="006D04D1"/>
    <w:rsid w:val="0072391B"/>
    <w:rsid w:val="00761B86"/>
    <w:rsid w:val="00770F0E"/>
    <w:rsid w:val="00781138"/>
    <w:rsid w:val="007D089E"/>
    <w:rsid w:val="007D675A"/>
    <w:rsid w:val="00836307"/>
    <w:rsid w:val="008667C4"/>
    <w:rsid w:val="008850C5"/>
    <w:rsid w:val="008A0551"/>
    <w:rsid w:val="008B57CD"/>
    <w:rsid w:val="008B6765"/>
    <w:rsid w:val="008B6CC5"/>
    <w:rsid w:val="008C47AB"/>
    <w:rsid w:val="009040B8"/>
    <w:rsid w:val="009041F0"/>
    <w:rsid w:val="00933BF8"/>
    <w:rsid w:val="00935DA4"/>
    <w:rsid w:val="0094345C"/>
    <w:rsid w:val="00945A6E"/>
    <w:rsid w:val="00991D3F"/>
    <w:rsid w:val="00996614"/>
    <w:rsid w:val="009B6EE6"/>
    <w:rsid w:val="009B70B6"/>
    <w:rsid w:val="009D097A"/>
    <w:rsid w:val="009D2A12"/>
    <w:rsid w:val="009F07C6"/>
    <w:rsid w:val="00A16CBF"/>
    <w:rsid w:val="00A238CE"/>
    <w:rsid w:val="00A24B0A"/>
    <w:rsid w:val="00A32603"/>
    <w:rsid w:val="00A45CC6"/>
    <w:rsid w:val="00A4642B"/>
    <w:rsid w:val="00AC1B7B"/>
    <w:rsid w:val="00AD5A58"/>
    <w:rsid w:val="00AD5F05"/>
    <w:rsid w:val="00AD63B8"/>
    <w:rsid w:val="00AF012F"/>
    <w:rsid w:val="00B04D66"/>
    <w:rsid w:val="00B4308F"/>
    <w:rsid w:val="00B46A97"/>
    <w:rsid w:val="00B54F5A"/>
    <w:rsid w:val="00B623E1"/>
    <w:rsid w:val="00B62C70"/>
    <w:rsid w:val="00BA4197"/>
    <w:rsid w:val="00BA7123"/>
    <w:rsid w:val="00BC51CD"/>
    <w:rsid w:val="00BC57D7"/>
    <w:rsid w:val="00C0135E"/>
    <w:rsid w:val="00C0147F"/>
    <w:rsid w:val="00C03F87"/>
    <w:rsid w:val="00C40BB4"/>
    <w:rsid w:val="00C433B8"/>
    <w:rsid w:val="00C54D34"/>
    <w:rsid w:val="00C622B6"/>
    <w:rsid w:val="00C872E6"/>
    <w:rsid w:val="00CB2C08"/>
    <w:rsid w:val="00CC7AD5"/>
    <w:rsid w:val="00CD172C"/>
    <w:rsid w:val="00CD34FC"/>
    <w:rsid w:val="00CE1185"/>
    <w:rsid w:val="00CE15F9"/>
    <w:rsid w:val="00D01B51"/>
    <w:rsid w:val="00D07518"/>
    <w:rsid w:val="00D12ED3"/>
    <w:rsid w:val="00D159A9"/>
    <w:rsid w:val="00D2115D"/>
    <w:rsid w:val="00D304E4"/>
    <w:rsid w:val="00D30B83"/>
    <w:rsid w:val="00D57BAA"/>
    <w:rsid w:val="00D83EDE"/>
    <w:rsid w:val="00D87963"/>
    <w:rsid w:val="00DA0EDC"/>
    <w:rsid w:val="00DB09AB"/>
    <w:rsid w:val="00DB497F"/>
    <w:rsid w:val="00DD04B2"/>
    <w:rsid w:val="00DE0F17"/>
    <w:rsid w:val="00DE7028"/>
    <w:rsid w:val="00DF71A7"/>
    <w:rsid w:val="00E16DFE"/>
    <w:rsid w:val="00E17615"/>
    <w:rsid w:val="00E458F7"/>
    <w:rsid w:val="00E7565C"/>
    <w:rsid w:val="00E76759"/>
    <w:rsid w:val="00E80BB1"/>
    <w:rsid w:val="00EA0E8C"/>
    <w:rsid w:val="00EC6D88"/>
    <w:rsid w:val="00EE46C5"/>
    <w:rsid w:val="00EF52E0"/>
    <w:rsid w:val="00EF6E12"/>
    <w:rsid w:val="00F01794"/>
    <w:rsid w:val="00F1614D"/>
    <w:rsid w:val="00F21098"/>
    <w:rsid w:val="00F32DB1"/>
    <w:rsid w:val="00F5783A"/>
    <w:rsid w:val="00F72E8A"/>
    <w:rsid w:val="00F83B61"/>
    <w:rsid w:val="00FA1722"/>
    <w:rsid w:val="00FB59B5"/>
    <w:rsid w:val="00FD352F"/>
    <w:rsid w:val="00FE5878"/>
    <w:rsid w:val="00FF24F3"/>
    <w:rsid w:val="01335DC1"/>
    <w:rsid w:val="01890C79"/>
    <w:rsid w:val="03881B5F"/>
    <w:rsid w:val="05D23DE6"/>
    <w:rsid w:val="066A53E1"/>
    <w:rsid w:val="07BF4372"/>
    <w:rsid w:val="09020A44"/>
    <w:rsid w:val="093F7015"/>
    <w:rsid w:val="0A913BEE"/>
    <w:rsid w:val="0DD43E59"/>
    <w:rsid w:val="0DE36A88"/>
    <w:rsid w:val="0FDD5C12"/>
    <w:rsid w:val="11370CF4"/>
    <w:rsid w:val="118A4CE4"/>
    <w:rsid w:val="11B412EC"/>
    <w:rsid w:val="11C9585D"/>
    <w:rsid w:val="12CA56F3"/>
    <w:rsid w:val="154258C8"/>
    <w:rsid w:val="1560483D"/>
    <w:rsid w:val="1649792D"/>
    <w:rsid w:val="16750542"/>
    <w:rsid w:val="168E16AB"/>
    <w:rsid w:val="17EA1FB1"/>
    <w:rsid w:val="18226079"/>
    <w:rsid w:val="1A612DB0"/>
    <w:rsid w:val="1BFC63B9"/>
    <w:rsid w:val="1DB35A24"/>
    <w:rsid w:val="200E1957"/>
    <w:rsid w:val="20844A50"/>
    <w:rsid w:val="20B10DCD"/>
    <w:rsid w:val="21AB0E16"/>
    <w:rsid w:val="22861DB5"/>
    <w:rsid w:val="25934048"/>
    <w:rsid w:val="27382E25"/>
    <w:rsid w:val="291E2C77"/>
    <w:rsid w:val="2A830FFC"/>
    <w:rsid w:val="2B4A0028"/>
    <w:rsid w:val="2C9F0D1E"/>
    <w:rsid w:val="2FEB517D"/>
    <w:rsid w:val="30071E93"/>
    <w:rsid w:val="313073A0"/>
    <w:rsid w:val="33073AAF"/>
    <w:rsid w:val="347B129C"/>
    <w:rsid w:val="355850F3"/>
    <w:rsid w:val="37DB44B4"/>
    <w:rsid w:val="38995595"/>
    <w:rsid w:val="392B7091"/>
    <w:rsid w:val="3BAA2272"/>
    <w:rsid w:val="3C552DE1"/>
    <w:rsid w:val="3C6E54D0"/>
    <w:rsid w:val="3D022A39"/>
    <w:rsid w:val="3EF85CD6"/>
    <w:rsid w:val="3F8013A9"/>
    <w:rsid w:val="40142D66"/>
    <w:rsid w:val="418579C5"/>
    <w:rsid w:val="47B9077F"/>
    <w:rsid w:val="47D72D17"/>
    <w:rsid w:val="490D55BF"/>
    <w:rsid w:val="496E5A16"/>
    <w:rsid w:val="4A9100BD"/>
    <w:rsid w:val="4B081774"/>
    <w:rsid w:val="4CF20B14"/>
    <w:rsid w:val="4D21393D"/>
    <w:rsid w:val="4D4D3A5A"/>
    <w:rsid w:val="4EEF41E9"/>
    <w:rsid w:val="4F506CBB"/>
    <w:rsid w:val="50777817"/>
    <w:rsid w:val="52B24B1B"/>
    <w:rsid w:val="53805978"/>
    <w:rsid w:val="575845D8"/>
    <w:rsid w:val="57AE0CE7"/>
    <w:rsid w:val="588D590B"/>
    <w:rsid w:val="591B79DF"/>
    <w:rsid w:val="59F24677"/>
    <w:rsid w:val="5C63095C"/>
    <w:rsid w:val="5E3B46F9"/>
    <w:rsid w:val="60B72A18"/>
    <w:rsid w:val="614A78B2"/>
    <w:rsid w:val="63432295"/>
    <w:rsid w:val="636709F3"/>
    <w:rsid w:val="63A74632"/>
    <w:rsid w:val="641F21D3"/>
    <w:rsid w:val="66C5367E"/>
    <w:rsid w:val="6A070515"/>
    <w:rsid w:val="6A382C90"/>
    <w:rsid w:val="6A6906B8"/>
    <w:rsid w:val="6BC422DC"/>
    <w:rsid w:val="6D910F42"/>
    <w:rsid w:val="6EC77A77"/>
    <w:rsid w:val="6F245948"/>
    <w:rsid w:val="6F483AA9"/>
    <w:rsid w:val="6F9F70DC"/>
    <w:rsid w:val="70514F15"/>
    <w:rsid w:val="707C743F"/>
    <w:rsid w:val="714669B7"/>
    <w:rsid w:val="71742C53"/>
    <w:rsid w:val="72320997"/>
    <w:rsid w:val="72F92C1A"/>
    <w:rsid w:val="743A2789"/>
    <w:rsid w:val="74434549"/>
    <w:rsid w:val="760577F1"/>
    <w:rsid w:val="77C031C2"/>
    <w:rsid w:val="7A2039BC"/>
    <w:rsid w:val="7A940511"/>
    <w:rsid w:val="7B376A4A"/>
    <w:rsid w:val="7C806341"/>
    <w:rsid w:val="7DB701C4"/>
    <w:rsid w:val="7E1668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99"/>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paragraph" w:styleId="a4">
    <w:name w:val="Body Text"/>
    <w:basedOn w:val="a"/>
    <w:uiPriority w:val="99"/>
    <w:unhideWhenUsed/>
    <w:pPr>
      <w:spacing w:after="120"/>
    </w:pPr>
    <w:rPr>
      <w:sz w:val="20"/>
      <w:szCs w:val="20"/>
    </w:rPr>
  </w:style>
  <w:style w:type="paragraph" w:styleId="a5">
    <w:name w:val="Body Text Indent"/>
    <w:basedOn w:val="a"/>
    <w:qFormat/>
    <w:pPr>
      <w:spacing w:after="120"/>
      <w:ind w:left="283"/>
    </w:pPr>
  </w:style>
  <w:style w:type="paragraph" w:styleId="a6">
    <w:name w:val="Title"/>
    <w:basedOn w:val="a"/>
    <w:qFormat/>
    <w:pPr>
      <w:jc w:val="center"/>
    </w:pPr>
    <w:rPr>
      <w:b/>
      <w:sz w:val="28"/>
    </w:rPr>
  </w:style>
  <w:style w:type="paragraph" w:styleId="a7">
    <w:name w:val="Normal (Web)"/>
    <w:basedOn w:val="a"/>
    <w:qFormat/>
    <w:pPr>
      <w:spacing w:before="100" w:beforeAutospacing="1" w:after="100" w:afterAutospacing="1"/>
    </w:pPr>
  </w:style>
  <w:style w:type="paragraph" w:styleId="2">
    <w:name w:val="Body Text Indent 2"/>
    <w:basedOn w:val="a"/>
    <w:link w:val="20"/>
    <w:qFormat/>
    <w:pPr>
      <w:spacing w:after="120" w:line="480" w:lineRule="auto"/>
      <w:ind w:left="283"/>
    </w:pPr>
    <w:rPr>
      <w:rFonts w:eastAsia="Calibri"/>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qFormat/>
    <w:rPr>
      <w:rFonts w:cs="Times New Roman"/>
    </w:rPr>
  </w:style>
  <w:style w:type="paragraph" w:customStyle="1" w:styleId="a9">
    <w:name w:val="Знак"/>
    <w:basedOn w:val="a"/>
    <w:next w:val="a"/>
    <w:qFormat/>
    <w:pPr>
      <w:spacing w:after="160" w:line="240" w:lineRule="exact"/>
    </w:pPr>
    <w:rPr>
      <w:rFonts w:ascii="Tahoma" w:hAnsi="Tahoma"/>
      <w:szCs w:val="20"/>
      <w:lang w:val="en-GB" w:eastAsia="en-US"/>
    </w:rPr>
  </w:style>
  <w:style w:type="character" w:customStyle="1" w:styleId="20">
    <w:name w:val="Основной текст с отступом 2 Знак"/>
    <w:link w:val="2"/>
    <w:qFormat/>
    <w:locked/>
    <w:rPr>
      <w:rFonts w:eastAsia="Calibri"/>
      <w:sz w:val="24"/>
      <w:szCs w:val="24"/>
      <w:lang w:val="ru-RU" w:eastAsia="ru-RU" w:bidi="ar-SA"/>
    </w:rPr>
  </w:style>
  <w:style w:type="paragraph" w:customStyle="1" w:styleId="1">
    <w:name w:val="Обычный1"/>
    <w:uiPriority w:val="99"/>
    <w:qFormat/>
    <w:pPr>
      <w:suppressAutoHyphens/>
    </w:pPr>
    <w:rPr>
      <w:rFonts w:eastAsia="Arial"/>
      <w:lang w:eastAsia="ar-SA"/>
    </w:rPr>
  </w:style>
  <w:style w:type="paragraph" w:styleId="aa">
    <w:name w:val="No Spacing"/>
    <w:uiPriority w:val="1"/>
    <w:qFormat/>
    <w:rPr>
      <w:rFonts w:ascii="Calibri" w:eastAsia="Calibri" w:hAnsi="Calibri"/>
      <w:sz w:val="22"/>
      <w:szCs w:val="22"/>
      <w:lang w:eastAsia="en-US"/>
    </w:rPr>
  </w:style>
  <w:style w:type="paragraph" w:styleId="ab">
    <w:name w:val="List Paragraph"/>
    <w:basedOn w:val="a"/>
    <w:uiPriority w:val="34"/>
    <w:qFormat/>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99"/>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paragraph" w:styleId="a4">
    <w:name w:val="Body Text"/>
    <w:basedOn w:val="a"/>
    <w:uiPriority w:val="99"/>
    <w:unhideWhenUsed/>
    <w:pPr>
      <w:spacing w:after="120"/>
    </w:pPr>
    <w:rPr>
      <w:sz w:val="20"/>
      <w:szCs w:val="20"/>
    </w:rPr>
  </w:style>
  <w:style w:type="paragraph" w:styleId="a5">
    <w:name w:val="Body Text Indent"/>
    <w:basedOn w:val="a"/>
    <w:qFormat/>
    <w:pPr>
      <w:spacing w:after="120"/>
      <w:ind w:left="283"/>
    </w:pPr>
  </w:style>
  <w:style w:type="paragraph" w:styleId="a6">
    <w:name w:val="Title"/>
    <w:basedOn w:val="a"/>
    <w:qFormat/>
    <w:pPr>
      <w:jc w:val="center"/>
    </w:pPr>
    <w:rPr>
      <w:b/>
      <w:sz w:val="28"/>
    </w:rPr>
  </w:style>
  <w:style w:type="paragraph" w:styleId="a7">
    <w:name w:val="Normal (Web)"/>
    <w:basedOn w:val="a"/>
    <w:qFormat/>
    <w:pPr>
      <w:spacing w:before="100" w:beforeAutospacing="1" w:after="100" w:afterAutospacing="1"/>
    </w:pPr>
  </w:style>
  <w:style w:type="paragraph" w:styleId="2">
    <w:name w:val="Body Text Indent 2"/>
    <w:basedOn w:val="a"/>
    <w:link w:val="20"/>
    <w:qFormat/>
    <w:pPr>
      <w:spacing w:after="120" w:line="480" w:lineRule="auto"/>
      <w:ind w:left="283"/>
    </w:pPr>
    <w:rPr>
      <w:rFonts w:eastAsia="Calibri"/>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qFormat/>
    <w:rPr>
      <w:rFonts w:cs="Times New Roman"/>
    </w:rPr>
  </w:style>
  <w:style w:type="paragraph" w:customStyle="1" w:styleId="a9">
    <w:name w:val="Знак"/>
    <w:basedOn w:val="a"/>
    <w:next w:val="a"/>
    <w:qFormat/>
    <w:pPr>
      <w:spacing w:after="160" w:line="240" w:lineRule="exact"/>
    </w:pPr>
    <w:rPr>
      <w:rFonts w:ascii="Tahoma" w:hAnsi="Tahoma"/>
      <w:szCs w:val="20"/>
      <w:lang w:val="en-GB" w:eastAsia="en-US"/>
    </w:rPr>
  </w:style>
  <w:style w:type="character" w:customStyle="1" w:styleId="20">
    <w:name w:val="Основной текст с отступом 2 Знак"/>
    <w:link w:val="2"/>
    <w:qFormat/>
    <w:locked/>
    <w:rPr>
      <w:rFonts w:eastAsia="Calibri"/>
      <w:sz w:val="24"/>
      <w:szCs w:val="24"/>
      <w:lang w:val="ru-RU" w:eastAsia="ru-RU" w:bidi="ar-SA"/>
    </w:rPr>
  </w:style>
  <w:style w:type="paragraph" w:customStyle="1" w:styleId="1">
    <w:name w:val="Обычный1"/>
    <w:uiPriority w:val="99"/>
    <w:qFormat/>
    <w:pPr>
      <w:suppressAutoHyphens/>
    </w:pPr>
    <w:rPr>
      <w:rFonts w:eastAsia="Arial"/>
      <w:lang w:eastAsia="ar-SA"/>
    </w:rPr>
  </w:style>
  <w:style w:type="paragraph" w:styleId="aa">
    <w:name w:val="No Spacing"/>
    <w:uiPriority w:val="1"/>
    <w:qFormat/>
    <w:rPr>
      <w:rFonts w:ascii="Calibri" w:eastAsia="Calibri" w:hAnsi="Calibri"/>
      <w:sz w:val="22"/>
      <w:szCs w:val="22"/>
      <w:lang w:eastAsia="en-US"/>
    </w:rPr>
  </w:style>
  <w:style w:type="paragraph" w:styleId="ab">
    <w:name w:val="List Paragraph"/>
    <w:basedOn w:val="a"/>
    <w:uiPriority w:val="34"/>
    <w:qFormat/>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nglishbreaking" TargetMode="External"/><Relationship Id="rId3" Type="http://schemas.openxmlformats.org/officeDocument/2006/relationships/styles" Target="styles.xml"/><Relationship Id="rId7" Type="http://schemas.openxmlformats.org/officeDocument/2006/relationships/hyperlink" Target="https://kingscollege.blackbo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87C9-84E7-4F13-9788-D7B3D211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1179</Words>
  <Characters>6930</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lyuda</dc:creator>
  <cp:lastModifiedBy>Lenovo</cp:lastModifiedBy>
  <cp:revision>11</cp:revision>
  <cp:lastPrinted>2020-09-13T19:40:00Z</cp:lastPrinted>
  <dcterms:created xsi:type="dcterms:W3CDTF">2019-11-11T16:03:00Z</dcterms:created>
  <dcterms:modified xsi:type="dcterms:W3CDTF">2022-10-26T04:39:00Z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5809DE34C6AE4F1C92F2FE4C095355F9</vt:lpwstr>
  </property>
</Properties>
</file>